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>
    <v:background id="_x0000_s1025" o:bwmode="white" fillcolor="#dbe5f1 [660]">
      <v:fill r:id="rId2" o:title="Horizontal clara" type="pattern"/>
    </v:background>
  </w:background>
  <w:body>
    <w:tbl>
      <w:tblPr>
        <w:tblStyle w:val="Tablaconcuadrcula"/>
        <w:tblpPr w:leftFromText="141" w:rightFromText="141" w:vertAnchor="page" w:horzAnchor="margin" w:tblpY="121"/>
        <w:tblW w:w="0" w:type="auto"/>
        <w:tblBorders>
          <w:insideH w:val="none" w:sz="0" w:space="0" w:color="auto"/>
        </w:tblBorders>
        <w:tblLayout w:type="fixed"/>
        <w:tblLook w:val="04A0"/>
      </w:tblPr>
      <w:tblGrid>
        <w:gridCol w:w="1516"/>
        <w:gridCol w:w="7478"/>
      </w:tblGrid>
      <w:tr w:rsidR="008025C9" w:rsidTr="00051FB1">
        <w:trPr>
          <w:trHeight w:val="188"/>
        </w:trPr>
        <w:tc>
          <w:tcPr>
            <w:tcW w:w="1516" w:type="dxa"/>
          </w:tcPr>
          <w:p w:rsidR="008025C9" w:rsidRDefault="008025C9" w:rsidP="008025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78" w:type="dxa"/>
          </w:tcPr>
          <w:tbl>
            <w:tblPr>
              <w:tblStyle w:val="Tablaconcuadrcula"/>
              <w:tblpPr w:leftFromText="141" w:rightFromText="141" w:vertAnchor="text" w:horzAnchor="margin" w:tblpY="-240"/>
              <w:tblOverlap w:val="never"/>
              <w:tblW w:w="7740" w:type="dxa"/>
              <w:tblLayout w:type="fixed"/>
              <w:tblLook w:val="04A0"/>
            </w:tblPr>
            <w:tblGrid>
              <w:gridCol w:w="7740"/>
            </w:tblGrid>
            <w:tr w:rsidR="008025C9" w:rsidTr="00051FB1">
              <w:trPr>
                <w:trHeight w:val="110"/>
              </w:trPr>
              <w:tc>
                <w:tcPr>
                  <w:tcW w:w="7740" w:type="dxa"/>
                </w:tcPr>
                <w:p w:rsidR="008025C9" w:rsidRDefault="008025C9" w:rsidP="008025C9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025C9" w:rsidRDefault="008025C9" w:rsidP="008025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25C9" w:rsidTr="00051FB1">
        <w:trPr>
          <w:trHeight w:val="733"/>
        </w:trPr>
        <w:tc>
          <w:tcPr>
            <w:tcW w:w="1516" w:type="dxa"/>
          </w:tcPr>
          <w:p w:rsidR="008025C9" w:rsidRDefault="008025C9" w:rsidP="008025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752475" cy="628650"/>
                  <wp:effectExtent l="19050" t="0" r="9525" b="0"/>
                  <wp:docPr id="10" name="6 Imagen" descr="escudo loyola definit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 loyola definitiv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8025C9" w:rsidRDefault="008025C9" w:rsidP="008025C9">
            <w:pPr>
              <w:rPr>
                <w:rFonts w:ascii="Arial" w:hAnsi="Arial" w:cs="Arial"/>
                <w:sz w:val="18"/>
                <w:szCs w:val="18"/>
              </w:rPr>
            </w:pPr>
            <w:r w:rsidRPr="008025C9">
              <w:rPr>
                <w:rFonts w:ascii="Arial" w:hAnsi="Arial" w:cs="Arial"/>
                <w:sz w:val="18"/>
                <w:szCs w:val="18"/>
              </w:rPr>
              <w:t>INSTITUCION EDUCATIVA COLEGIO LOYOLA PARA LA CIENCIA Y LA INNOVACCION</w:t>
            </w:r>
          </w:p>
          <w:p w:rsidR="008025C9" w:rsidRPr="008025C9" w:rsidRDefault="008025C9" w:rsidP="008025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5C9">
              <w:rPr>
                <w:rFonts w:ascii="Arial" w:hAnsi="Arial" w:cs="Arial"/>
                <w:sz w:val="20"/>
                <w:szCs w:val="20"/>
              </w:rPr>
              <w:t>Creada por resolución N°00003 de Enero 5 de 2010.</w:t>
            </w:r>
          </w:p>
          <w:p w:rsidR="008025C9" w:rsidRPr="008025C9" w:rsidRDefault="008025C9" w:rsidP="008025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5C9">
              <w:rPr>
                <w:rFonts w:ascii="Arial" w:hAnsi="Arial" w:cs="Arial"/>
                <w:sz w:val="20"/>
                <w:szCs w:val="20"/>
              </w:rPr>
              <w:t>DANE: 105001025984  NIT: 900339251-3</w:t>
            </w:r>
          </w:p>
        </w:tc>
      </w:tr>
    </w:tbl>
    <w:p w:rsidR="00A03958" w:rsidRPr="00A03958" w:rsidRDefault="00A03958" w:rsidP="00051FB1">
      <w:pPr>
        <w:jc w:val="center"/>
        <w:rPr>
          <w:rFonts w:ascii="Arial" w:hAnsi="Arial" w:cs="Arial"/>
          <w:b/>
          <w:sz w:val="20"/>
          <w:szCs w:val="20"/>
        </w:rPr>
      </w:pPr>
      <w:r w:rsidRPr="00A03958">
        <w:rPr>
          <w:rFonts w:ascii="Arial" w:hAnsi="Arial" w:cs="Arial"/>
          <w:b/>
          <w:sz w:val="20"/>
          <w:szCs w:val="20"/>
        </w:rPr>
        <w:lastRenderedPageBreak/>
        <w:t>TALLER DE TECNOLOGIA E INFROMATICA GRADO VIII</w:t>
      </w:r>
    </w:p>
    <w:p w:rsidR="00A03958" w:rsidRDefault="00A03958" w:rsidP="00501C3D">
      <w:pPr>
        <w:shd w:val="clear" w:color="auto" w:fill="C2D69B" w:themeFill="accent3" w:themeFillTint="99"/>
        <w:jc w:val="both"/>
        <w:rPr>
          <w:rFonts w:ascii="Arial" w:hAnsi="Arial" w:cs="Arial"/>
          <w:b/>
          <w:sz w:val="20"/>
          <w:szCs w:val="20"/>
          <w:highlight w:val="lightGray"/>
        </w:rPr>
        <w:sectPr w:rsidR="00A03958" w:rsidSect="00A0395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671B6" w:rsidRPr="00051FB1" w:rsidRDefault="009E44CC" w:rsidP="00501C3D">
      <w:pPr>
        <w:shd w:val="clear" w:color="auto" w:fill="C2D69B" w:themeFill="accent3" w:themeFillTint="9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2891790</wp:posOffset>
            </wp:positionV>
            <wp:extent cx="819150" cy="657225"/>
            <wp:effectExtent l="19050" t="0" r="0" b="0"/>
            <wp:wrapSquare wrapText="bothSides"/>
            <wp:docPr id="2" name="Imagen 1" descr="C:\Program Files\Microsoft Office\MEDIA\CAGCAT10\j024069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40695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317E3" w:rsidRPr="00501C3D">
        <w:rPr>
          <w:rFonts w:ascii="Arial" w:hAnsi="Arial" w:cs="Arial"/>
          <w:b/>
          <w:sz w:val="20"/>
          <w:szCs w:val="20"/>
          <w:highlight w:val="lightGray"/>
        </w:rPr>
        <w:t>¿QUE ES LA CIBERNETICA</w:t>
      </w:r>
      <w:r w:rsidR="00D97903" w:rsidRPr="00501C3D">
        <w:rPr>
          <w:rFonts w:ascii="Arial" w:hAnsi="Arial" w:cs="Arial"/>
          <w:b/>
          <w:sz w:val="20"/>
          <w:szCs w:val="20"/>
          <w:highlight w:val="lightGray"/>
        </w:rPr>
        <w:t>?</w:t>
      </w:r>
      <w:r w:rsidR="00D97903" w:rsidRPr="00501C3D">
        <w:rPr>
          <w:rFonts w:ascii="Arial" w:hAnsi="Arial" w:cs="Arial"/>
          <w:b/>
          <w:sz w:val="20"/>
          <w:szCs w:val="20"/>
        </w:rPr>
        <w:t xml:space="preserve"> </w:t>
      </w:r>
      <w:r w:rsidR="00D97903" w:rsidRPr="00501C3D">
        <w:rPr>
          <w:rFonts w:ascii="Arial" w:hAnsi="Arial" w:cs="Arial"/>
          <w:sz w:val="20"/>
          <w:szCs w:val="20"/>
        </w:rPr>
        <w:t>La palabra cibernética en</w:t>
      </w:r>
      <w:r w:rsidR="00F27936" w:rsidRPr="00501C3D">
        <w:rPr>
          <w:rFonts w:ascii="Arial" w:hAnsi="Arial" w:cs="Arial"/>
          <w:sz w:val="20"/>
          <w:szCs w:val="20"/>
        </w:rPr>
        <w:t xml:space="preserve"> </w:t>
      </w:r>
      <w:r w:rsidR="00D97903" w:rsidRPr="00501C3D">
        <w:rPr>
          <w:rFonts w:ascii="Arial" w:hAnsi="Arial" w:cs="Arial"/>
          <w:sz w:val="20"/>
          <w:szCs w:val="20"/>
        </w:rPr>
        <w:t>gri</w:t>
      </w:r>
      <w:r w:rsidR="00F27936" w:rsidRPr="00501C3D">
        <w:rPr>
          <w:rFonts w:ascii="Arial" w:hAnsi="Arial" w:cs="Arial"/>
          <w:sz w:val="20"/>
          <w:szCs w:val="20"/>
        </w:rPr>
        <w:t>e</w:t>
      </w:r>
      <w:r w:rsidR="00D97903" w:rsidRPr="00501C3D">
        <w:rPr>
          <w:rFonts w:ascii="Arial" w:hAnsi="Arial" w:cs="Arial"/>
          <w:sz w:val="20"/>
          <w:szCs w:val="20"/>
        </w:rPr>
        <w:t xml:space="preserve">go   se refiere a mecanismos  precisos del gobierno y control </w:t>
      </w:r>
      <w:bookmarkStart w:id="0" w:name="_GoBack"/>
      <w:bookmarkEnd w:id="0"/>
      <w:r w:rsidR="00D97903" w:rsidRPr="00501C3D">
        <w:rPr>
          <w:rFonts w:ascii="Arial" w:hAnsi="Arial" w:cs="Arial"/>
          <w:sz w:val="20"/>
          <w:szCs w:val="20"/>
        </w:rPr>
        <w:t>con platón, y ampere es usada siempre en su sentido político -</w:t>
      </w:r>
      <w:r w:rsidR="00F27936" w:rsidRPr="00501C3D">
        <w:rPr>
          <w:rFonts w:ascii="Arial" w:hAnsi="Arial" w:cs="Arial"/>
          <w:sz w:val="20"/>
          <w:szCs w:val="20"/>
        </w:rPr>
        <w:t xml:space="preserve"> </w:t>
      </w:r>
      <w:r w:rsidR="00D97903" w:rsidRPr="00501C3D">
        <w:rPr>
          <w:rFonts w:ascii="Arial" w:hAnsi="Arial" w:cs="Arial"/>
          <w:sz w:val="20"/>
          <w:szCs w:val="20"/>
        </w:rPr>
        <w:t>social, pero es utilizada por primera vez en</w:t>
      </w:r>
      <w:r w:rsidR="005D06E8" w:rsidRPr="00501C3D">
        <w:rPr>
          <w:rFonts w:ascii="Arial" w:hAnsi="Arial" w:cs="Arial"/>
          <w:sz w:val="20"/>
          <w:szCs w:val="20"/>
        </w:rPr>
        <w:t xml:space="preserve"> diferencia a la ingeniería</w:t>
      </w:r>
      <w:r w:rsidR="00D97903" w:rsidRPr="00501C3D">
        <w:rPr>
          <w:rFonts w:ascii="Arial" w:hAnsi="Arial" w:cs="Arial"/>
          <w:sz w:val="20"/>
          <w:szCs w:val="20"/>
        </w:rPr>
        <w:t xml:space="preserve"> por Nobert  </w:t>
      </w:r>
      <w:proofErr w:type="spellStart"/>
      <w:r w:rsidR="00D97903" w:rsidRPr="00501C3D">
        <w:rPr>
          <w:rFonts w:ascii="Arial" w:hAnsi="Arial" w:cs="Arial"/>
          <w:sz w:val="20"/>
          <w:szCs w:val="20"/>
        </w:rPr>
        <w:t>Wiener.</w:t>
      </w:r>
      <w:r w:rsidR="0027316F" w:rsidRPr="00501C3D"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528320</wp:posOffset>
            </wp:positionV>
            <wp:extent cx="476250" cy="555625"/>
            <wp:effectExtent l="38100" t="19050" r="38100" b="187325"/>
            <wp:wrapTight wrapText="bothSides">
              <wp:wrapPolygon edited="0">
                <wp:start x="-864" y="-741"/>
                <wp:lineTo x="-1728" y="28882"/>
                <wp:lineTo x="23328" y="28882"/>
                <wp:lineTo x="23328" y="741"/>
                <wp:lineTo x="22464" y="-741"/>
                <wp:lineTo x="-864" y="-741"/>
              </wp:wrapPolygon>
            </wp:wrapTight>
            <wp:docPr id="1" name="Imagen 3" descr="C:\Program Files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5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3">
                        <a:lumMod val="40000"/>
                        <a:lumOff val="60000"/>
                      </a:schemeClr>
                    </a:solidFill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97903" w:rsidRPr="00501C3D">
        <w:rPr>
          <w:rFonts w:ascii="Arial" w:hAnsi="Arial" w:cs="Arial"/>
          <w:sz w:val="20"/>
          <w:szCs w:val="20"/>
        </w:rPr>
        <w:t>La</w:t>
      </w:r>
      <w:proofErr w:type="spellEnd"/>
      <w:r w:rsidR="00D97903" w:rsidRPr="00501C3D">
        <w:rPr>
          <w:rFonts w:ascii="Arial" w:hAnsi="Arial" w:cs="Arial"/>
          <w:sz w:val="20"/>
          <w:szCs w:val="20"/>
        </w:rPr>
        <w:t xml:space="preserve"> cibernética es una </w:t>
      </w:r>
      <w:r w:rsidR="005D06E8" w:rsidRPr="00501C3D">
        <w:rPr>
          <w:rFonts w:ascii="Arial" w:hAnsi="Arial" w:cs="Arial"/>
          <w:sz w:val="20"/>
          <w:szCs w:val="20"/>
        </w:rPr>
        <w:t>disciplina</w:t>
      </w:r>
      <w:r w:rsidR="00D97903" w:rsidRPr="00501C3D">
        <w:rPr>
          <w:rFonts w:ascii="Arial" w:hAnsi="Arial" w:cs="Arial"/>
          <w:sz w:val="20"/>
          <w:szCs w:val="20"/>
        </w:rPr>
        <w:t xml:space="preserve"> íntimamente vinculada con la teoría general  de sistemas, al grado en que muchos la consideran inseparable de </w:t>
      </w:r>
      <w:proofErr w:type="gramStart"/>
      <w:r w:rsidR="00D97903" w:rsidRPr="00501C3D">
        <w:rPr>
          <w:rFonts w:ascii="Arial" w:hAnsi="Arial" w:cs="Arial"/>
          <w:sz w:val="20"/>
          <w:szCs w:val="20"/>
        </w:rPr>
        <w:t>esta ,</w:t>
      </w:r>
      <w:proofErr w:type="gramEnd"/>
      <w:r w:rsidR="00D97903" w:rsidRPr="00501C3D">
        <w:rPr>
          <w:rFonts w:ascii="Arial" w:hAnsi="Arial" w:cs="Arial"/>
          <w:sz w:val="20"/>
          <w:szCs w:val="20"/>
        </w:rPr>
        <w:t xml:space="preserve"> y se ocupa del estudio de… el  mando, el control, la regulaciones y el gobiernos   de los sistemas. El </w:t>
      </w:r>
      <w:r w:rsidR="005D06E8" w:rsidRPr="00501C3D">
        <w:rPr>
          <w:rFonts w:ascii="Arial" w:hAnsi="Arial" w:cs="Arial"/>
          <w:sz w:val="20"/>
          <w:szCs w:val="20"/>
        </w:rPr>
        <w:t>propósito</w:t>
      </w:r>
      <w:r w:rsidR="00D97903" w:rsidRPr="00501C3D">
        <w:rPr>
          <w:rFonts w:ascii="Arial" w:hAnsi="Arial" w:cs="Arial"/>
          <w:sz w:val="20"/>
          <w:szCs w:val="20"/>
        </w:rPr>
        <w:t xml:space="preserve"> de la cibernética es desarrollar un lenguaje y técnicas que nos permitan atacar los problemas de control y comunicación en </w:t>
      </w:r>
      <w:proofErr w:type="spellStart"/>
      <w:r w:rsidR="00D97903" w:rsidRPr="00501C3D">
        <w:rPr>
          <w:rFonts w:ascii="Arial" w:hAnsi="Arial" w:cs="Arial"/>
          <w:sz w:val="20"/>
          <w:szCs w:val="20"/>
        </w:rPr>
        <w:t>gener</w:t>
      </w:r>
      <w:r w:rsidR="00C317E3" w:rsidRPr="00501C3D">
        <w:rPr>
          <w:rFonts w:ascii="Arial" w:hAnsi="Arial" w:cs="Arial"/>
          <w:sz w:val="20"/>
          <w:szCs w:val="20"/>
        </w:rPr>
        <w:t>al.</w:t>
      </w:r>
      <w:r w:rsidR="00D97903" w:rsidRPr="00501C3D">
        <w:rPr>
          <w:rFonts w:ascii="Arial" w:hAnsi="Arial" w:cs="Arial"/>
          <w:sz w:val="20"/>
          <w:szCs w:val="20"/>
        </w:rPr>
        <w:t>Lo</w:t>
      </w:r>
      <w:proofErr w:type="spellEnd"/>
      <w:r w:rsidR="00D97903" w:rsidRPr="00501C3D">
        <w:rPr>
          <w:rFonts w:ascii="Arial" w:hAnsi="Arial" w:cs="Arial"/>
          <w:sz w:val="20"/>
          <w:szCs w:val="20"/>
        </w:rPr>
        <w:t xml:space="preserve"> que estabiliza y </w:t>
      </w:r>
      <w:r w:rsidR="005D06E8" w:rsidRPr="00501C3D">
        <w:rPr>
          <w:rFonts w:ascii="Arial" w:hAnsi="Arial" w:cs="Arial"/>
          <w:sz w:val="20"/>
          <w:szCs w:val="20"/>
        </w:rPr>
        <w:t>coordina</w:t>
      </w:r>
      <w:r w:rsidR="00D97903" w:rsidRPr="00501C3D">
        <w:rPr>
          <w:rFonts w:ascii="Arial" w:hAnsi="Arial" w:cs="Arial"/>
          <w:sz w:val="20"/>
          <w:szCs w:val="20"/>
        </w:rPr>
        <w:t xml:space="preserve"> el funcionamiento de los sistemas complejos como los seres vivos</w:t>
      </w:r>
      <w:r w:rsidR="008A085B" w:rsidRPr="00501C3D">
        <w:rPr>
          <w:rFonts w:ascii="Arial" w:hAnsi="Arial" w:cs="Arial"/>
          <w:sz w:val="20"/>
          <w:szCs w:val="20"/>
        </w:rPr>
        <w:t xml:space="preserve"> </w:t>
      </w:r>
      <w:r w:rsidR="00D97903" w:rsidRPr="00501C3D">
        <w:rPr>
          <w:rFonts w:ascii="Arial" w:hAnsi="Arial" w:cs="Arial"/>
          <w:sz w:val="20"/>
          <w:szCs w:val="20"/>
        </w:rPr>
        <w:t xml:space="preserve">o las sociedades y les permite hacer frente  a las </w:t>
      </w:r>
      <w:r w:rsidR="005D06E8" w:rsidRPr="00501C3D">
        <w:rPr>
          <w:rFonts w:ascii="Arial" w:hAnsi="Arial" w:cs="Arial"/>
          <w:sz w:val="20"/>
          <w:szCs w:val="20"/>
        </w:rPr>
        <w:t>variaciones</w:t>
      </w:r>
      <w:r w:rsidR="00D97903" w:rsidRPr="00501C3D">
        <w:rPr>
          <w:rFonts w:ascii="Arial" w:hAnsi="Arial" w:cs="Arial"/>
          <w:sz w:val="20"/>
          <w:szCs w:val="20"/>
        </w:rPr>
        <w:t xml:space="preserve"> del </w:t>
      </w:r>
      <w:r w:rsidR="005D06E8" w:rsidRPr="00501C3D">
        <w:rPr>
          <w:rFonts w:ascii="Arial" w:hAnsi="Arial" w:cs="Arial"/>
          <w:sz w:val="20"/>
          <w:szCs w:val="20"/>
        </w:rPr>
        <w:t>ambiente</w:t>
      </w:r>
      <w:r w:rsidR="00D97903" w:rsidRPr="00501C3D">
        <w:rPr>
          <w:rFonts w:ascii="Arial" w:hAnsi="Arial" w:cs="Arial"/>
          <w:sz w:val="20"/>
          <w:szCs w:val="20"/>
        </w:rPr>
        <w:t xml:space="preserve"> y presentar un </w:t>
      </w:r>
      <w:r w:rsidR="005D06E8" w:rsidRPr="00501C3D">
        <w:rPr>
          <w:rFonts w:ascii="Arial" w:hAnsi="Arial" w:cs="Arial"/>
          <w:sz w:val="20"/>
          <w:szCs w:val="20"/>
        </w:rPr>
        <w:t>comportamiento</w:t>
      </w:r>
      <w:r w:rsidR="00D97903" w:rsidRPr="00501C3D">
        <w:rPr>
          <w:rFonts w:ascii="Arial" w:hAnsi="Arial" w:cs="Arial"/>
          <w:sz w:val="20"/>
          <w:szCs w:val="20"/>
        </w:rPr>
        <w:t xml:space="preserve"> más o menos complejo es el control que le permite al sistema seleccionar los ingresos (</w:t>
      </w:r>
      <w:proofErr w:type="spellStart"/>
      <w:r w:rsidR="00D97903" w:rsidRPr="00501C3D">
        <w:rPr>
          <w:rFonts w:ascii="Arial" w:hAnsi="Arial" w:cs="Arial"/>
          <w:sz w:val="20"/>
          <w:szCs w:val="20"/>
        </w:rPr>
        <w:t>imput</w:t>
      </w:r>
      <w:proofErr w:type="spellEnd"/>
      <w:r w:rsidR="00D97903" w:rsidRPr="00501C3D">
        <w:rPr>
          <w:rFonts w:ascii="Arial" w:hAnsi="Arial" w:cs="Arial"/>
          <w:sz w:val="20"/>
          <w:szCs w:val="20"/>
        </w:rPr>
        <w:t xml:space="preserve">) para tener ciertos egresos </w:t>
      </w:r>
      <w:r w:rsidR="005D06E8" w:rsidRPr="00501C3D">
        <w:rPr>
          <w:rFonts w:ascii="Arial" w:hAnsi="Arial" w:cs="Arial"/>
          <w:sz w:val="20"/>
          <w:szCs w:val="20"/>
        </w:rPr>
        <w:t>(</w:t>
      </w:r>
      <w:proofErr w:type="spellStart"/>
      <w:r w:rsidR="005D06E8" w:rsidRPr="00501C3D">
        <w:rPr>
          <w:rFonts w:ascii="Arial" w:hAnsi="Arial" w:cs="Arial"/>
          <w:sz w:val="20"/>
          <w:szCs w:val="20"/>
        </w:rPr>
        <w:t>outoputs</w:t>
      </w:r>
      <w:proofErr w:type="spellEnd"/>
      <w:r w:rsidR="005D06E8" w:rsidRPr="00501C3D">
        <w:rPr>
          <w:rFonts w:ascii="Arial" w:hAnsi="Arial" w:cs="Arial"/>
          <w:sz w:val="20"/>
          <w:szCs w:val="20"/>
        </w:rPr>
        <w:t>) predefinidos la regulación este constituida por los mecanismos que permite al sistema el equilibrio dinámico y a</w:t>
      </w:r>
      <w:r w:rsidR="00F27936" w:rsidRPr="00501C3D">
        <w:rPr>
          <w:rFonts w:ascii="Arial" w:hAnsi="Arial" w:cs="Arial"/>
          <w:sz w:val="20"/>
          <w:szCs w:val="20"/>
        </w:rPr>
        <w:t xml:space="preserve">lcanzar o mantener un estado. Un concepto muy importante o casi fundamental en cibernética es el de la </w:t>
      </w:r>
      <w:r w:rsidR="00F27936" w:rsidRPr="00501C3D">
        <w:rPr>
          <w:rFonts w:ascii="Arial" w:hAnsi="Arial" w:cs="Arial"/>
          <w:b/>
          <w:sz w:val="20"/>
          <w:szCs w:val="20"/>
        </w:rPr>
        <w:t>retroalimentación</w:t>
      </w:r>
      <w:r w:rsidR="00F27936" w:rsidRPr="00501C3D">
        <w:rPr>
          <w:rFonts w:ascii="Arial" w:hAnsi="Arial" w:cs="Arial"/>
          <w:sz w:val="20"/>
          <w:szCs w:val="20"/>
        </w:rPr>
        <w:t xml:space="preserve">. La retroalimentación parte del principio de que todos los elementos de una totalidad de un sistema deben comunicarse entre </w:t>
      </w:r>
      <w:proofErr w:type="spellStart"/>
      <w:r w:rsidR="00F27936" w:rsidRPr="00501C3D">
        <w:rPr>
          <w:rFonts w:ascii="Arial" w:hAnsi="Arial" w:cs="Arial"/>
          <w:sz w:val="20"/>
          <w:szCs w:val="20"/>
        </w:rPr>
        <w:t>si</w:t>
      </w:r>
      <w:proofErr w:type="spellEnd"/>
      <w:r w:rsidR="00F27936" w:rsidRPr="00501C3D">
        <w:rPr>
          <w:rFonts w:ascii="Arial" w:hAnsi="Arial" w:cs="Arial"/>
          <w:sz w:val="20"/>
          <w:szCs w:val="20"/>
        </w:rPr>
        <w:t xml:space="preserve"> para poder desarrollar interrelaciones coherentes. Sin comunicación no hay orden y sin orden no hay totalidad, lo que rige tanto para los sistemas físicos como para los biólogos y los sociológicos</w:t>
      </w:r>
      <w:proofErr w:type="gramStart"/>
      <w:r w:rsidR="00F27936" w:rsidRPr="00501C3D">
        <w:rPr>
          <w:rFonts w:ascii="Arial" w:hAnsi="Arial" w:cs="Arial"/>
          <w:sz w:val="20"/>
          <w:szCs w:val="20"/>
        </w:rPr>
        <w:t>.</w:t>
      </w:r>
      <w:r w:rsidR="006F08DB" w:rsidRPr="00501C3D">
        <w:rPr>
          <w:rFonts w:ascii="Arial" w:hAnsi="Arial" w:cs="Arial"/>
          <w:sz w:val="20"/>
          <w:szCs w:val="20"/>
        </w:rPr>
        <w:t>“</w:t>
      </w:r>
      <w:proofErr w:type="gramEnd"/>
      <w:r w:rsidR="006F08DB" w:rsidRPr="00501C3D">
        <w:rPr>
          <w:rFonts w:ascii="Arial" w:hAnsi="Arial" w:cs="Arial"/>
          <w:sz w:val="20"/>
          <w:szCs w:val="20"/>
        </w:rPr>
        <w:t xml:space="preserve"> la palabra cibernética fue introducida por </w:t>
      </w:r>
      <w:proofErr w:type="spellStart"/>
      <w:r w:rsidR="006F08DB" w:rsidRPr="00501C3D">
        <w:rPr>
          <w:rFonts w:ascii="Arial" w:hAnsi="Arial" w:cs="Arial"/>
          <w:sz w:val="20"/>
          <w:szCs w:val="20"/>
        </w:rPr>
        <w:t>norbert</w:t>
      </w:r>
      <w:proofErr w:type="spellEnd"/>
      <w:r w:rsidR="006F08DB" w:rsidRPr="00501C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08DB" w:rsidRPr="00501C3D">
        <w:rPr>
          <w:rFonts w:ascii="Arial" w:hAnsi="Arial" w:cs="Arial"/>
          <w:sz w:val="20"/>
          <w:szCs w:val="20"/>
        </w:rPr>
        <w:t>winer</w:t>
      </w:r>
      <w:proofErr w:type="spellEnd"/>
      <w:r w:rsidR="006F08DB" w:rsidRPr="00501C3D">
        <w:rPr>
          <w:rFonts w:ascii="Arial" w:hAnsi="Arial" w:cs="Arial"/>
          <w:sz w:val="20"/>
          <w:szCs w:val="20"/>
        </w:rPr>
        <w:t xml:space="preserve">, un </w:t>
      </w:r>
      <w:proofErr w:type="spellStart"/>
      <w:r w:rsidR="006F08DB" w:rsidRPr="00501C3D">
        <w:rPr>
          <w:rFonts w:ascii="Arial" w:hAnsi="Arial" w:cs="Arial"/>
          <w:sz w:val="20"/>
          <w:szCs w:val="20"/>
        </w:rPr>
        <w:t>matematico</w:t>
      </w:r>
      <w:proofErr w:type="spellEnd"/>
      <w:r w:rsidR="006F08DB" w:rsidRPr="00501C3D">
        <w:rPr>
          <w:rFonts w:ascii="Arial" w:hAnsi="Arial" w:cs="Arial"/>
          <w:sz w:val="20"/>
          <w:szCs w:val="20"/>
        </w:rPr>
        <w:t xml:space="preserve"> bastante </w:t>
      </w:r>
      <w:proofErr w:type="spellStart"/>
      <w:r w:rsidR="006F08DB" w:rsidRPr="00501C3D">
        <w:rPr>
          <w:rFonts w:ascii="Arial" w:hAnsi="Arial" w:cs="Arial"/>
          <w:sz w:val="20"/>
          <w:szCs w:val="20"/>
        </w:rPr>
        <w:t>escentrico</w:t>
      </w:r>
      <w:proofErr w:type="spellEnd"/>
      <w:r w:rsidR="006F08DB" w:rsidRPr="00501C3D">
        <w:rPr>
          <w:rFonts w:ascii="Arial" w:hAnsi="Arial" w:cs="Arial"/>
          <w:sz w:val="20"/>
          <w:szCs w:val="20"/>
        </w:rPr>
        <w:t xml:space="preserve"> y de gran talento del instituto tecnológico de </w:t>
      </w:r>
      <w:proofErr w:type="spellStart"/>
      <w:r w:rsidR="006F08DB" w:rsidRPr="00501C3D">
        <w:rPr>
          <w:rFonts w:ascii="Arial" w:hAnsi="Arial" w:cs="Arial"/>
          <w:sz w:val="20"/>
          <w:szCs w:val="20"/>
        </w:rPr>
        <w:t>Mass</w:t>
      </w:r>
      <w:proofErr w:type="spellEnd"/>
      <w:r w:rsidR="006F08DB" w:rsidRPr="00501C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F08DB" w:rsidRPr="00501C3D">
        <w:rPr>
          <w:rFonts w:ascii="Arial" w:hAnsi="Arial" w:cs="Arial"/>
          <w:sz w:val="20"/>
          <w:szCs w:val="20"/>
        </w:rPr>
        <w:t>sachussets</w:t>
      </w:r>
      <w:proofErr w:type="spellEnd"/>
      <w:r w:rsidR="006F08DB" w:rsidRPr="00501C3D">
        <w:rPr>
          <w:rFonts w:ascii="Arial" w:hAnsi="Arial" w:cs="Arial"/>
          <w:sz w:val="20"/>
          <w:szCs w:val="20"/>
        </w:rPr>
        <w:t xml:space="preserve"> (MIT), que fue un niño prodigio y nunca dejo de demostrarlo de maneras </w:t>
      </w:r>
      <w:proofErr w:type="spellStart"/>
      <w:r w:rsidR="006F08DB" w:rsidRPr="00501C3D">
        <w:rPr>
          <w:rFonts w:ascii="Arial" w:hAnsi="Arial" w:cs="Arial"/>
          <w:sz w:val="20"/>
          <w:szCs w:val="20"/>
        </w:rPr>
        <w:t>mas</w:t>
      </w:r>
      <w:proofErr w:type="spellEnd"/>
      <w:r w:rsidR="006F08DB" w:rsidRPr="00501C3D">
        <w:rPr>
          <w:rFonts w:ascii="Arial" w:hAnsi="Arial" w:cs="Arial"/>
          <w:sz w:val="20"/>
          <w:szCs w:val="20"/>
        </w:rPr>
        <w:t xml:space="preserve"> estrafalarias. Cuando yo era u</w:t>
      </w:r>
      <w:r w:rsidR="00691645" w:rsidRPr="00501C3D">
        <w:rPr>
          <w:rFonts w:ascii="Arial" w:hAnsi="Arial" w:cs="Arial"/>
          <w:sz w:val="20"/>
          <w:szCs w:val="20"/>
        </w:rPr>
        <w:t>n estudiante graduado en el MIT me lo encontraba de vez en durmiendo en las escaleras</w:t>
      </w:r>
      <w:r w:rsidR="007671B6" w:rsidRPr="00501C3D">
        <w:rPr>
          <w:rFonts w:ascii="Arial" w:hAnsi="Arial" w:cs="Arial"/>
          <w:sz w:val="20"/>
          <w:szCs w:val="20"/>
        </w:rPr>
        <w:t xml:space="preserve"> y obstaculizando el paso con su oronda figura. Una </w:t>
      </w:r>
      <w:proofErr w:type="spellStart"/>
      <w:r w:rsidR="007671B6" w:rsidRPr="00501C3D">
        <w:rPr>
          <w:rFonts w:ascii="Arial" w:hAnsi="Arial" w:cs="Arial"/>
          <w:sz w:val="20"/>
          <w:szCs w:val="20"/>
        </w:rPr>
        <w:t>vezasomo</w:t>
      </w:r>
      <w:proofErr w:type="spellEnd"/>
      <w:r w:rsidR="007671B6" w:rsidRPr="00501C3D">
        <w:rPr>
          <w:rFonts w:ascii="Arial" w:hAnsi="Arial" w:cs="Arial"/>
          <w:sz w:val="20"/>
          <w:szCs w:val="20"/>
        </w:rPr>
        <w:t xml:space="preserve"> la cabeza por la puerta del despacho de mi director </w:t>
      </w:r>
      <w:r w:rsidR="00760650" w:rsidRPr="00501C3D">
        <w:rPr>
          <w:rFonts w:ascii="Arial" w:hAnsi="Arial" w:cs="Arial"/>
          <w:sz w:val="20"/>
          <w:szCs w:val="20"/>
        </w:rPr>
        <w:t xml:space="preserve">de tesis, </w:t>
      </w:r>
      <w:proofErr w:type="spellStart"/>
      <w:r w:rsidR="00760650" w:rsidRPr="00501C3D">
        <w:rPr>
          <w:rFonts w:ascii="Arial" w:hAnsi="Arial" w:cs="Arial"/>
          <w:sz w:val="20"/>
          <w:szCs w:val="20"/>
        </w:rPr>
        <w:t>viki</w:t>
      </w:r>
      <w:proofErr w:type="spellEnd"/>
      <w:r w:rsidR="00760650" w:rsidRPr="00501C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0650" w:rsidRPr="00501C3D">
        <w:rPr>
          <w:rFonts w:ascii="Arial" w:hAnsi="Arial" w:cs="Arial"/>
          <w:sz w:val="20"/>
          <w:szCs w:val="20"/>
        </w:rPr>
        <w:t>weisskopf</w:t>
      </w:r>
      <w:proofErr w:type="spellEnd"/>
      <w:r w:rsidR="00760650" w:rsidRPr="00501C3D">
        <w:rPr>
          <w:rFonts w:ascii="Arial" w:hAnsi="Arial" w:cs="Arial"/>
          <w:sz w:val="20"/>
          <w:szCs w:val="20"/>
        </w:rPr>
        <w:t xml:space="preserve">, i profirió unas palabras absolutamente incomprensibles para </w:t>
      </w:r>
      <w:proofErr w:type="spellStart"/>
      <w:r w:rsidR="00760650" w:rsidRPr="00501C3D">
        <w:rPr>
          <w:rFonts w:ascii="Arial" w:hAnsi="Arial" w:cs="Arial"/>
          <w:sz w:val="20"/>
          <w:szCs w:val="20"/>
        </w:rPr>
        <w:t>viki</w:t>
      </w:r>
      <w:proofErr w:type="spellEnd"/>
      <w:r w:rsidR="00760650" w:rsidRPr="00501C3D">
        <w:rPr>
          <w:rFonts w:ascii="Arial" w:hAnsi="Arial" w:cs="Arial"/>
          <w:sz w:val="20"/>
          <w:szCs w:val="20"/>
        </w:rPr>
        <w:t>. Oh, pensaba que todos los intelectuales europeos conocían al chino</w:t>
      </w:r>
      <w:proofErr w:type="gramStart"/>
      <w:r w:rsidR="00760650" w:rsidRPr="00501C3D">
        <w:rPr>
          <w:rFonts w:ascii="Arial" w:hAnsi="Arial" w:cs="Arial"/>
          <w:sz w:val="20"/>
          <w:szCs w:val="20"/>
        </w:rPr>
        <w:t>!</w:t>
      </w:r>
      <w:proofErr w:type="gramEnd"/>
      <w:r w:rsidR="00760650" w:rsidRPr="00501C3D">
        <w:rPr>
          <w:rFonts w:ascii="Arial" w:hAnsi="Arial" w:cs="Arial"/>
          <w:sz w:val="20"/>
          <w:szCs w:val="20"/>
        </w:rPr>
        <w:t xml:space="preserve">, y se fue corriendo.” La palabra cibernética </w:t>
      </w:r>
      <w:proofErr w:type="spellStart"/>
      <w:r w:rsidR="00760650" w:rsidRPr="00501C3D">
        <w:rPr>
          <w:rFonts w:ascii="Arial" w:hAnsi="Arial" w:cs="Arial"/>
          <w:sz w:val="20"/>
          <w:szCs w:val="20"/>
        </w:rPr>
        <w:t>deribada</w:t>
      </w:r>
      <w:proofErr w:type="spellEnd"/>
      <w:r w:rsidR="00760650" w:rsidRPr="00501C3D">
        <w:rPr>
          <w:rFonts w:ascii="Arial" w:hAnsi="Arial" w:cs="Arial"/>
          <w:sz w:val="20"/>
          <w:szCs w:val="20"/>
        </w:rPr>
        <w:t xml:space="preserve"> del vocablo griego </w:t>
      </w:r>
      <w:proofErr w:type="spellStart"/>
      <w:r w:rsidR="00B567EC" w:rsidRPr="00501C3D">
        <w:rPr>
          <w:rFonts w:ascii="Arial" w:hAnsi="Arial" w:cs="Arial"/>
          <w:sz w:val="20"/>
          <w:szCs w:val="20"/>
        </w:rPr>
        <w:t>kubernetes</w:t>
      </w:r>
      <w:proofErr w:type="spellEnd"/>
      <w:r w:rsidR="00B567EC" w:rsidRPr="00501C3D">
        <w:rPr>
          <w:rFonts w:ascii="Arial" w:hAnsi="Arial" w:cs="Arial"/>
          <w:sz w:val="20"/>
          <w:szCs w:val="20"/>
        </w:rPr>
        <w:t xml:space="preserve">, que significa timonel, de cual </w:t>
      </w:r>
      <w:proofErr w:type="spellStart"/>
      <w:r w:rsidR="00B567EC" w:rsidRPr="00501C3D">
        <w:rPr>
          <w:rFonts w:ascii="Arial" w:hAnsi="Arial" w:cs="Arial"/>
          <w:sz w:val="20"/>
          <w:szCs w:val="20"/>
        </w:rPr>
        <w:t>deriba</w:t>
      </w:r>
      <w:proofErr w:type="spellEnd"/>
      <w:r w:rsidR="00B567EC" w:rsidRPr="00501C3D">
        <w:rPr>
          <w:rFonts w:ascii="Arial" w:hAnsi="Arial" w:cs="Arial"/>
          <w:sz w:val="20"/>
          <w:szCs w:val="20"/>
        </w:rPr>
        <w:t xml:space="preserve"> el verbo gobernar. La cibernética, en efecto, tiene que ver con la dirección y el </w:t>
      </w:r>
      <w:proofErr w:type="spellStart"/>
      <w:r w:rsidR="00B567EC" w:rsidRPr="00501C3D">
        <w:rPr>
          <w:rFonts w:ascii="Arial" w:hAnsi="Arial" w:cs="Arial"/>
          <w:sz w:val="20"/>
          <w:szCs w:val="20"/>
        </w:rPr>
        <w:t>gobiern</w:t>
      </w:r>
      <w:proofErr w:type="spellEnd"/>
      <w:r w:rsidR="00B567EC" w:rsidRPr="00501C3D">
        <w:rPr>
          <w:rFonts w:ascii="Arial" w:hAnsi="Arial" w:cs="Arial"/>
          <w:sz w:val="20"/>
          <w:szCs w:val="20"/>
        </w:rPr>
        <w:t xml:space="preserve">, como en el control de un </w:t>
      </w:r>
      <w:proofErr w:type="spellStart"/>
      <w:r w:rsidR="00B567EC" w:rsidRPr="00501C3D">
        <w:rPr>
          <w:rFonts w:ascii="Arial" w:hAnsi="Arial" w:cs="Arial"/>
          <w:sz w:val="20"/>
          <w:szCs w:val="20"/>
        </w:rPr>
        <w:t>automanta</w:t>
      </w:r>
      <w:proofErr w:type="spellEnd"/>
      <w:r w:rsidR="00B567EC" w:rsidRPr="00501C3D">
        <w:rPr>
          <w:rFonts w:ascii="Arial" w:hAnsi="Arial" w:cs="Arial"/>
          <w:sz w:val="20"/>
          <w:szCs w:val="20"/>
        </w:rPr>
        <w:t xml:space="preserve">. Pero en los comienzos de la cibernética los autómatas no eran capases de crear un </w:t>
      </w:r>
      <w:proofErr w:type="spellStart"/>
      <w:r w:rsidR="00B567EC" w:rsidRPr="00501C3D">
        <w:rPr>
          <w:rFonts w:ascii="Arial" w:hAnsi="Arial" w:cs="Arial"/>
          <w:sz w:val="20"/>
          <w:szCs w:val="20"/>
        </w:rPr>
        <w:t>esuquema</w:t>
      </w:r>
      <w:proofErr w:type="spellEnd"/>
      <w:r w:rsidR="00B567EC" w:rsidRPr="00501C3D">
        <w:rPr>
          <w:rFonts w:ascii="Arial" w:hAnsi="Arial" w:cs="Arial"/>
          <w:sz w:val="20"/>
          <w:szCs w:val="20"/>
        </w:rPr>
        <w:t xml:space="preserve"> susceptibles de evolución mas </w:t>
      </w:r>
      <w:proofErr w:type="spellStart"/>
      <w:r w:rsidR="00B567EC" w:rsidRPr="00501C3D">
        <w:rPr>
          <w:rFonts w:ascii="Arial" w:hAnsi="Arial" w:cs="Arial"/>
          <w:sz w:val="20"/>
          <w:szCs w:val="20"/>
        </w:rPr>
        <w:t>alla</w:t>
      </w:r>
      <w:proofErr w:type="spellEnd"/>
      <w:r w:rsidR="00B567EC" w:rsidRPr="00501C3D">
        <w:rPr>
          <w:rFonts w:ascii="Arial" w:hAnsi="Arial" w:cs="Arial"/>
          <w:sz w:val="20"/>
          <w:szCs w:val="20"/>
        </w:rPr>
        <w:t xml:space="preserve"> de sus  percepciones sensoriales. Solo ahora estamos entrando en una era de autómatas que pueden considerarse verdaderos sistemas complejos adaptivos”</w:t>
      </w:r>
    </w:p>
    <w:p w:rsidR="005D06E8" w:rsidRPr="00501C3D" w:rsidRDefault="005D06E8" w:rsidP="006F08DB">
      <w:pPr>
        <w:shd w:val="clear" w:color="auto" w:fill="EAF1DD" w:themeFill="accent3" w:themeFillTint="33"/>
        <w:jc w:val="both"/>
        <w:rPr>
          <w:rFonts w:ascii="Arial" w:hAnsi="Arial" w:cs="Arial"/>
          <w:b/>
        </w:rPr>
      </w:pPr>
      <w:proofErr w:type="gramStart"/>
      <w:r w:rsidRPr="00501C3D">
        <w:rPr>
          <w:rFonts w:ascii="Arial" w:hAnsi="Arial" w:cs="Arial"/>
          <w:b/>
        </w:rPr>
        <w:t xml:space="preserve">¿ </w:t>
      </w:r>
      <w:r w:rsidR="00C317E3" w:rsidRPr="00501C3D">
        <w:rPr>
          <w:rFonts w:ascii="Arial" w:hAnsi="Arial" w:cs="Arial"/>
          <w:b/>
        </w:rPr>
        <w:t>QUE</w:t>
      </w:r>
      <w:proofErr w:type="gramEnd"/>
      <w:r w:rsidR="008A085B" w:rsidRPr="00501C3D">
        <w:rPr>
          <w:rFonts w:ascii="Arial" w:hAnsi="Arial" w:cs="Arial"/>
          <w:b/>
        </w:rPr>
        <w:t xml:space="preserve"> E</w:t>
      </w:r>
      <w:r w:rsidR="00C317E3" w:rsidRPr="00501C3D">
        <w:rPr>
          <w:rFonts w:ascii="Arial" w:hAnsi="Arial" w:cs="Arial"/>
          <w:b/>
        </w:rPr>
        <w:t>S LA TELEMATICA?</w:t>
      </w:r>
    </w:p>
    <w:p w:rsidR="00A054F5" w:rsidRPr="00501C3D" w:rsidRDefault="005D06E8" w:rsidP="00501C3D">
      <w:pPr>
        <w:shd w:val="clear" w:color="auto" w:fill="FBD4B4" w:themeFill="accent6" w:themeFillTint="66"/>
        <w:jc w:val="both"/>
        <w:rPr>
          <w:rFonts w:ascii="Arial" w:hAnsi="Arial" w:cs="Arial"/>
          <w:sz w:val="20"/>
          <w:szCs w:val="20"/>
        </w:rPr>
        <w:sectPr w:rsidR="00A054F5" w:rsidRPr="00501C3D" w:rsidSect="00A0395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501C3D">
        <w:rPr>
          <w:rFonts w:ascii="Arial" w:hAnsi="Arial" w:cs="Arial"/>
          <w:sz w:val="20"/>
          <w:szCs w:val="20"/>
        </w:rPr>
        <w:t xml:space="preserve">Conjunto de servicios y técnicas que asocian las </w:t>
      </w:r>
      <w:proofErr w:type="spellStart"/>
      <w:r w:rsidRPr="00501C3D">
        <w:rPr>
          <w:rFonts w:ascii="Arial" w:hAnsi="Arial" w:cs="Arial"/>
          <w:sz w:val="20"/>
          <w:szCs w:val="20"/>
        </w:rPr>
        <w:t>telecomunicanciones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y la informática. La telemática ofrece posibilidades de comunicación </w:t>
      </w:r>
      <w:r w:rsidR="00F27936" w:rsidRPr="00501C3D">
        <w:rPr>
          <w:rFonts w:ascii="Arial" w:hAnsi="Arial" w:cs="Arial"/>
          <w:sz w:val="20"/>
          <w:szCs w:val="20"/>
        </w:rPr>
        <w:t xml:space="preserve">e </w:t>
      </w:r>
      <w:r w:rsidRPr="00501C3D">
        <w:rPr>
          <w:rFonts w:ascii="Arial" w:hAnsi="Arial" w:cs="Arial"/>
          <w:sz w:val="20"/>
          <w:szCs w:val="20"/>
        </w:rPr>
        <w:t xml:space="preserve">información tanto en el trabajo en el hogar. Agrupa  servicios muy diversos por ejemplo como la </w:t>
      </w:r>
      <w:proofErr w:type="spellStart"/>
      <w:r w:rsidRPr="00501C3D">
        <w:rPr>
          <w:rFonts w:ascii="Arial" w:hAnsi="Arial" w:cs="Arial"/>
          <w:sz w:val="20"/>
          <w:szCs w:val="20"/>
        </w:rPr>
        <w:t>telecopia</w:t>
      </w:r>
      <w:proofErr w:type="spellEnd"/>
      <w:r w:rsidRPr="00501C3D">
        <w:rPr>
          <w:rFonts w:ascii="Arial" w:hAnsi="Arial" w:cs="Arial"/>
          <w:sz w:val="20"/>
          <w:szCs w:val="20"/>
        </w:rPr>
        <w:t>, el tele texto o las redes telemáticas como internet.</w:t>
      </w:r>
      <w:r w:rsidR="00F27936" w:rsidRPr="00501C3D">
        <w:rPr>
          <w:rFonts w:ascii="Arial" w:hAnsi="Arial" w:cs="Arial"/>
          <w:sz w:val="20"/>
          <w:szCs w:val="20"/>
        </w:rPr>
        <w:t xml:space="preserve"> HISTORIA </w:t>
      </w:r>
      <w:r w:rsidRPr="00501C3D">
        <w:rPr>
          <w:rFonts w:ascii="Arial" w:hAnsi="Arial" w:cs="Arial"/>
          <w:sz w:val="20"/>
          <w:szCs w:val="20"/>
        </w:rPr>
        <w:t>En la década de los 1970, la evolución de la informática requirió la creación de nuevos servicios capaces de almacenar, recibir y procesar a distancia datos e informaciones. Ello condujo a la intervención de la tele informática</w:t>
      </w:r>
      <w:r w:rsidR="00144500" w:rsidRPr="00501C3D">
        <w:rPr>
          <w:rFonts w:ascii="Arial" w:hAnsi="Arial" w:cs="Arial"/>
          <w:sz w:val="20"/>
          <w:szCs w:val="20"/>
        </w:rPr>
        <w:t xml:space="preserve">. Que </w:t>
      </w:r>
      <w:proofErr w:type="spellStart"/>
      <w:r w:rsidR="00144500" w:rsidRPr="00501C3D">
        <w:rPr>
          <w:rFonts w:ascii="Arial" w:hAnsi="Arial" w:cs="Arial"/>
          <w:sz w:val="20"/>
          <w:szCs w:val="20"/>
        </w:rPr>
        <w:t>desentralizaba</w:t>
      </w:r>
      <w:proofErr w:type="spellEnd"/>
      <w:r w:rsidR="00144500" w:rsidRPr="00501C3D">
        <w:rPr>
          <w:rFonts w:ascii="Arial" w:hAnsi="Arial" w:cs="Arial"/>
          <w:sz w:val="20"/>
          <w:szCs w:val="20"/>
        </w:rPr>
        <w:t xml:space="preserve"> mediante redes de telecomunicaciones de los recursos ofrecidos por la informática. La tele informática además de la diversidad de servicios que ofrece presenta numerosas ventaja: la aporta rapidez y </w:t>
      </w:r>
      <w:proofErr w:type="spellStart"/>
      <w:r w:rsidR="00144500" w:rsidRPr="00501C3D">
        <w:rPr>
          <w:rFonts w:ascii="Arial" w:hAnsi="Arial" w:cs="Arial"/>
          <w:sz w:val="20"/>
          <w:szCs w:val="20"/>
        </w:rPr>
        <w:t>flecivilidad</w:t>
      </w:r>
      <w:proofErr w:type="spellEnd"/>
      <w:r w:rsidR="00144500" w:rsidRPr="00501C3D">
        <w:rPr>
          <w:rFonts w:ascii="Arial" w:hAnsi="Arial" w:cs="Arial"/>
          <w:sz w:val="20"/>
          <w:szCs w:val="20"/>
        </w:rPr>
        <w:t xml:space="preserve">  en la </w:t>
      </w:r>
      <w:proofErr w:type="spellStart"/>
      <w:r w:rsidR="00144500" w:rsidRPr="00501C3D">
        <w:rPr>
          <w:rFonts w:ascii="Arial" w:hAnsi="Arial" w:cs="Arial"/>
          <w:sz w:val="20"/>
          <w:szCs w:val="20"/>
        </w:rPr>
        <w:t>transmicion</w:t>
      </w:r>
      <w:proofErr w:type="spellEnd"/>
      <w:r w:rsidR="00144500" w:rsidRPr="00501C3D">
        <w:rPr>
          <w:rFonts w:ascii="Arial" w:hAnsi="Arial" w:cs="Arial"/>
          <w:sz w:val="20"/>
          <w:szCs w:val="20"/>
        </w:rPr>
        <w:t xml:space="preserve"> de informaciones escritas gracias a la </w:t>
      </w:r>
      <w:proofErr w:type="spellStart"/>
      <w:r w:rsidR="00144500" w:rsidRPr="00501C3D">
        <w:rPr>
          <w:rFonts w:ascii="Arial" w:hAnsi="Arial" w:cs="Arial"/>
          <w:sz w:val="20"/>
          <w:szCs w:val="20"/>
        </w:rPr>
        <w:t>telecopia</w:t>
      </w:r>
      <w:proofErr w:type="spellEnd"/>
      <w:r w:rsidR="00144500" w:rsidRPr="00501C3D">
        <w:rPr>
          <w:rFonts w:ascii="Arial" w:hAnsi="Arial" w:cs="Arial"/>
          <w:sz w:val="20"/>
          <w:szCs w:val="20"/>
        </w:rPr>
        <w:t xml:space="preserve">  y permite la </w:t>
      </w:r>
      <w:proofErr w:type="spellStart"/>
      <w:r w:rsidR="00144500" w:rsidRPr="00501C3D">
        <w:rPr>
          <w:rFonts w:ascii="Arial" w:hAnsi="Arial" w:cs="Arial"/>
          <w:sz w:val="20"/>
          <w:szCs w:val="20"/>
        </w:rPr>
        <w:t>interación</w:t>
      </w:r>
      <w:proofErr w:type="spellEnd"/>
      <w:r w:rsidR="00144500" w:rsidRPr="00501C3D">
        <w:rPr>
          <w:rFonts w:ascii="Arial" w:hAnsi="Arial" w:cs="Arial"/>
          <w:sz w:val="20"/>
          <w:szCs w:val="20"/>
        </w:rPr>
        <w:t xml:space="preserve"> con redes telemáticas  de fácil manejo como el internet. Por ultimo </w:t>
      </w:r>
    </w:p>
    <w:p w:rsidR="00142A97" w:rsidRPr="00501C3D" w:rsidRDefault="00501C3D" w:rsidP="00501C3D">
      <w:pPr>
        <w:shd w:val="clear" w:color="auto" w:fill="D99594" w:themeFill="accent2" w:themeFillTint="99"/>
        <w:jc w:val="both"/>
        <w:rPr>
          <w:rFonts w:ascii="Arial" w:hAnsi="Arial" w:cs="Arial"/>
          <w:sz w:val="20"/>
          <w:szCs w:val="20"/>
        </w:rPr>
      </w:pPr>
      <w:r w:rsidRPr="00501C3D">
        <w:rPr>
          <w:rFonts w:ascii="Arial" w:hAnsi="Arial" w:cs="Arial"/>
          <w:noProof/>
          <w:sz w:val="20"/>
          <w:szCs w:val="20"/>
          <w:lang w:eastAsia="es-CO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3462655</wp:posOffset>
            </wp:positionV>
            <wp:extent cx="968375" cy="714375"/>
            <wp:effectExtent l="38100" t="0" r="22225" b="219075"/>
            <wp:wrapSquare wrapText="bothSides"/>
            <wp:docPr id="5" name="Imagen 3" descr="C:\Program Files\Microsoft Office\MEDIA\CAGCAT10\j029323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93234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714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proofErr w:type="gramStart"/>
      <w:r w:rsidR="00144500" w:rsidRPr="00501C3D">
        <w:rPr>
          <w:rFonts w:ascii="Arial" w:hAnsi="Arial" w:cs="Arial"/>
          <w:sz w:val="20"/>
          <w:szCs w:val="20"/>
        </w:rPr>
        <w:t>dota</w:t>
      </w:r>
      <w:proofErr w:type="gramEnd"/>
      <w:r w:rsidR="00144500" w:rsidRPr="00501C3D">
        <w:rPr>
          <w:rFonts w:ascii="Arial" w:hAnsi="Arial" w:cs="Arial"/>
          <w:sz w:val="20"/>
          <w:szCs w:val="20"/>
        </w:rPr>
        <w:t xml:space="preserve"> a todos sus servicios a todos sus servicios de programas informáticos avanzados que ofrecen lenguajes de acceso simplificado </w:t>
      </w:r>
      <w:proofErr w:type="spellStart"/>
      <w:r w:rsidR="00144500" w:rsidRPr="00501C3D">
        <w:rPr>
          <w:rFonts w:ascii="Arial" w:hAnsi="Arial" w:cs="Arial"/>
          <w:sz w:val="20"/>
          <w:szCs w:val="20"/>
        </w:rPr>
        <w:t>asecibles</w:t>
      </w:r>
      <w:proofErr w:type="spellEnd"/>
      <w:r w:rsidR="00144500" w:rsidRPr="00501C3D">
        <w:rPr>
          <w:rFonts w:ascii="Arial" w:hAnsi="Arial" w:cs="Arial"/>
          <w:sz w:val="20"/>
          <w:szCs w:val="20"/>
        </w:rPr>
        <w:t xml:space="preserve"> para todos</w:t>
      </w:r>
      <w:r w:rsidR="0027316F" w:rsidRPr="00501C3D">
        <w:rPr>
          <w:rFonts w:ascii="Arial" w:hAnsi="Arial" w:cs="Arial"/>
          <w:sz w:val="20"/>
          <w:szCs w:val="20"/>
        </w:rPr>
        <w:t xml:space="preserve">                                . </w:t>
      </w:r>
      <w:proofErr w:type="gramStart"/>
      <w:r w:rsidR="00C317E3" w:rsidRPr="00501C3D">
        <w:rPr>
          <w:rFonts w:ascii="Arial" w:hAnsi="Arial" w:cs="Arial"/>
          <w:b/>
          <w:sz w:val="20"/>
          <w:szCs w:val="20"/>
        </w:rPr>
        <w:t>¿ QUE</w:t>
      </w:r>
      <w:proofErr w:type="gramEnd"/>
      <w:r w:rsidR="00C317E3" w:rsidRPr="00501C3D">
        <w:rPr>
          <w:rFonts w:ascii="Arial" w:hAnsi="Arial" w:cs="Arial"/>
          <w:b/>
          <w:sz w:val="20"/>
          <w:szCs w:val="20"/>
        </w:rPr>
        <w:t xml:space="preserve"> ES LA </w:t>
      </w:r>
      <w:proofErr w:type="spellStart"/>
      <w:r w:rsidR="00C317E3" w:rsidRPr="00501C3D">
        <w:rPr>
          <w:rFonts w:ascii="Arial" w:hAnsi="Arial" w:cs="Arial"/>
          <w:b/>
          <w:sz w:val="20"/>
          <w:szCs w:val="20"/>
        </w:rPr>
        <w:t>ASTRONAUTICA?</w:t>
      </w:r>
      <w:r w:rsidR="00144500" w:rsidRPr="00501C3D">
        <w:rPr>
          <w:rFonts w:ascii="Arial" w:hAnsi="Arial" w:cs="Arial"/>
          <w:sz w:val="20"/>
          <w:szCs w:val="20"/>
        </w:rPr>
        <w:t>Ciencia</w:t>
      </w:r>
      <w:proofErr w:type="spellEnd"/>
      <w:r w:rsidR="00144500" w:rsidRPr="00501C3D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144500" w:rsidRPr="00501C3D">
        <w:rPr>
          <w:rFonts w:ascii="Arial" w:hAnsi="Arial" w:cs="Arial"/>
          <w:sz w:val="20"/>
          <w:szCs w:val="20"/>
        </w:rPr>
        <w:t>ingeniria</w:t>
      </w:r>
      <w:proofErr w:type="spellEnd"/>
      <w:r w:rsidR="00144500" w:rsidRPr="00501C3D">
        <w:rPr>
          <w:rFonts w:ascii="Arial" w:hAnsi="Arial" w:cs="Arial"/>
          <w:sz w:val="20"/>
          <w:szCs w:val="20"/>
        </w:rPr>
        <w:t xml:space="preserve"> de los viajes espaciales tripulado o no. La exploración del espacio o astronáutica eso era ciencia interdisciplinaria que se apoya en conocimientos de otros campos, como física, astronomía, matemáticas, química biología med</w:t>
      </w:r>
      <w:r w:rsidR="00142A97" w:rsidRPr="00501C3D">
        <w:rPr>
          <w:rFonts w:ascii="Arial" w:hAnsi="Arial" w:cs="Arial"/>
          <w:sz w:val="20"/>
          <w:szCs w:val="20"/>
        </w:rPr>
        <w:t xml:space="preserve">icina electrónica y </w:t>
      </w:r>
      <w:proofErr w:type="spellStart"/>
      <w:r w:rsidR="00142A97" w:rsidRPr="00501C3D">
        <w:rPr>
          <w:rFonts w:ascii="Arial" w:hAnsi="Arial" w:cs="Arial"/>
          <w:sz w:val="20"/>
          <w:szCs w:val="20"/>
        </w:rPr>
        <w:t>meteorogía</w:t>
      </w:r>
      <w:proofErr w:type="spellEnd"/>
      <w:r w:rsidR="00142A97" w:rsidRPr="00501C3D">
        <w:rPr>
          <w:rFonts w:ascii="Arial" w:hAnsi="Arial" w:cs="Arial"/>
          <w:sz w:val="20"/>
          <w:szCs w:val="20"/>
        </w:rPr>
        <w:t xml:space="preserve"> .Las ondas </w:t>
      </w:r>
      <w:proofErr w:type="spellStart"/>
      <w:r w:rsidR="00142A97" w:rsidRPr="00501C3D">
        <w:rPr>
          <w:rFonts w:ascii="Arial" w:hAnsi="Arial" w:cs="Arial"/>
          <w:sz w:val="20"/>
          <w:szCs w:val="20"/>
        </w:rPr>
        <w:t>epaciales</w:t>
      </w:r>
      <w:proofErr w:type="spellEnd"/>
      <w:r w:rsidR="00FB5EDF" w:rsidRPr="00501C3D">
        <w:rPr>
          <w:rFonts w:ascii="Arial" w:hAnsi="Arial" w:cs="Arial"/>
          <w:sz w:val="20"/>
          <w:szCs w:val="20"/>
        </w:rPr>
        <w:t xml:space="preserve"> h</w:t>
      </w:r>
      <w:r w:rsidR="00142A97" w:rsidRPr="00501C3D">
        <w:rPr>
          <w:rFonts w:ascii="Arial" w:hAnsi="Arial" w:cs="Arial"/>
          <w:sz w:val="20"/>
          <w:szCs w:val="20"/>
        </w:rPr>
        <w:t xml:space="preserve">an aportado una enorme cantidad de datos </w:t>
      </w:r>
      <w:proofErr w:type="spellStart"/>
      <w:r w:rsidR="00142A97" w:rsidRPr="00501C3D">
        <w:rPr>
          <w:rFonts w:ascii="Arial" w:hAnsi="Arial" w:cs="Arial"/>
          <w:sz w:val="20"/>
          <w:szCs w:val="20"/>
        </w:rPr>
        <w:t>cientifícos</w:t>
      </w:r>
      <w:proofErr w:type="spellEnd"/>
      <w:r w:rsidR="00142A97" w:rsidRPr="00501C3D">
        <w:rPr>
          <w:rFonts w:ascii="Arial" w:hAnsi="Arial" w:cs="Arial"/>
          <w:sz w:val="20"/>
          <w:szCs w:val="20"/>
        </w:rPr>
        <w:t xml:space="preserve"> sobre la naturaleza y el origen del sistema solar y el universo</w:t>
      </w:r>
      <w:r w:rsidR="00FB5EDF" w:rsidRPr="00501C3D">
        <w:rPr>
          <w:rFonts w:ascii="Arial" w:hAnsi="Arial" w:cs="Arial"/>
          <w:sz w:val="20"/>
          <w:szCs w:val="20"/>
        </w:rPr>
        <w:t xml:space="preserve">( véase cosmología). Los satélites situados en las orbitas terrestres han contribuido a mejorar las comunicaciones, la ayuda a la navegación y el reconocimiento de la superficie terrestre para la </w:t>
      </w:r>
      <w:proofErr w:type="spellStart"/>
      <w:r w:rsidR="00FB5EDF" w:rsidRPr="00501C3D">
        <w:rPr>
          <w:rFonts w:ascii="Arial" w:hAnsi="Arial" w:cs="Arial"/>
          <w:sz w:val="20"/>
          <w:szCs w:val="20"/>
        </w:rPr>
        <w:t>localisacion</w:t>
      </w:r>
      <w:proofErr w:type="spellEnd"/>
      <w:r w:rsidR="00FB5EDF" w:rsidRPr="00501C3D">
        <w:rPr>
          <w:rFonts w:ascii="Arial" w:hAnsi="Arial" w:cs="Arial"/>
          <w:sz w:val="20"/>
          <w:szCs w:val="20"/>
        </w:rPr>
        <w:t xml:space="preserve"> de recursos minerales y con fines militares. La era espacial y la astronáutica practica arrancan con el lanzamiento del </w:t>
      </w:r>
      <w:proofErr w:type="spellStart"/>
      <w:r w:rsidR="00FB5EDF" w:rsidRPr="00501C3D">
        <w:rPr>
          <w:rFonts w:ascii="Arial" w:hAnsi="Arial" w:cs="Arial"/>
          <w:sz w:val="20"/>
          <w:szCs w:val="20"/>
        </w:rPr>
        <w:t>sputnik</w:t>
      </w:r>
      <w:proofErr w:type="spellEnd"/>
      <w:r w:rsidR="00FB5EDF" w:rsidRPr="00501C3D">
        <w:rPr>
          <w:rFonts w:ascii="Arial" w:hAnsi="Arial" w:cs="Arial"/>
          <w:sz w:val="20"/>
          <w:szCs w:val="20"/>
        </w:rPr>
        <w:t xml:space="preserve"> 1 por la unión de repúblicas sociales </w:t>
      </w:r>
      <w:proofErr w:type="spellStart"/>
      <w:r w:rsidR="00FB5EDF" w:rsidRPr="00501C3D">
        <w:rPr>
          <w:rFonts w:ascii="Arial" w:hAnsi="Arial" w:cs="Arial"/>
          <w:sz w:val="20"/>
          <w:szCs w:val="20"/>
        </w:rPr>
        <w:t>sovieticas</w:t>
      </w:r>
      <w:proofErr w:type="spellEnd"/>
      <w:r w:rsidR="00FB5EDF" w:rsidRPr="00501C3D">
        <w:rPr>
          <w:rFonts w:ascii="Arial" w:hAnsi="Arial" w:cs="Arial"/>
          <w:sz w:val="20"/>
          <w:szCs w:val="20"/>
        </w:rPr>
        <w:t xml:space="preserve"> (URSS)</w:t>
      </w:r>
      <w:r w:rsidR="00142A97" w:rsidRPr="00501C3D">
        <w:rPr>
          <w:rFonts w:ascii="Arial" w:hAnsi="Arial" w:cs="Arial"/>
          <w:sz w:val="20"/>
          <w:szCs w:val="20"/>
        </w:rPr>
        <w:t xml:space="preserve"> </w:t>
      </w:r>
      <w:r w:rsidR="00FB5EDF" w:rsidRPr="00501C3D">
        <w:rPr>
          <w:rFonts w:ascii="Arial" w:hAnsi="Arial" w:cs="Arial"/>
          <w:sz w:val="20"/>
          <w:szCs w:val="20"/>
        </w:rPr>
        <w:t xml:space="preserve">en octubre de 1975, y con el del </w:t>
      </w:r>
      <w:proofErr w:type="spellStart"/>
      <w:r w:rsidR="00FB5EDF" w:rsidRPr="00501C3D">
        <w:rPr>
          <w:rFonts w:ascii="Arial" w:hAnsi="Arial" w:cs="Arial"/>
          <w:sz w:val="20"/>
          <w:szCs w:val="20"/>
        </w:rPr>
        <w:t>esplorer</w:t>
      </w:r>
      <w:proofErr w:type="spellEnd"/>
      <w:r w:rsidR="00FB5EDF" w:rsidRPr="00501C3D">
        <w:rPr>
          <w:rFonts w:ascii="Arial" w:hAnsi="Arial" w:cs="Arial"/>
          <w:sz w:val="20"/>
          <w:szCs w:val="20"/>
        </w:rPr>
        <w:t xml:space="preserve"> 1 por </w:t>
      </w:r>
      <w:r w:rsidR="00FB5EDF" w:rsidRPr="00501C3D">
        <w:rPr>
          <w:rFonts w:ascii="Arial" w:hAnsi="Arial" w:cs="Arial"/>
          <w:sz w:val="20"/>
          <w:szCs w:val="20"/>
        </w:rPr>
        <w:lastRenderedPageBreak/>
        <w:t xml:space="preserve">estados unidos en enero de 19858. En octubre de 1958 se </w:t>
      </w:r>
      <w:proofErr w:type="spellStart"/>
      <w:r w:rsidR="00FB5EDF" w:rsidRPr="00501C3D">
        <w:rPr>
          <w:rFonts w:ascii="Arial" w:hAnsi="Arial" w:cs="Arial"/>
          <w:sz w:val="20"/>
          <w:szCs w:val="20"/>
        </w:rPr>
        <w:t>creo</w:t>
      </w:r>
      <w:proofErr w:type="spellEnd"/>
      <w:r w:rsidR="00FB5EDF" w:rsidRPr="00501C3D">
        <w:rPr>
          <w:rFonts w:ascii="Arial" w:hAnsi="Arial" w:cs="Arial"/>
          <w:sz w:val="20"/>
          <w:szCs w:val="20"/>
        </w:rPr>
        <w:t xml:space="preserve"> en estados unidos la NASA.</w:t>
      </w:r>
    </w:p>
    <w:p w:rsidR="00D64A9A" w:rsidRPr="00501C3D" w:rsidRDefault="00501C3D" w:rsidP="00501C3D">
      <w:pPr>
        <w:shd w:val="clear" w:color="auto" w:fill="D99594" w:themeFill="accent2" w:themeFillTint="99"/>
        <w:jc w:val="both"/>
        <w:rPr>
          <w:rFonts w:ascii="Arial" w:hAnsi="Arial" w:cs="Arial"/>
          <w:sz w:val="20"/>
          <w:szCs w:val="20"/>
        </w:rPr>
      </w:pPr>
      <w:r w:rsidRPr="00501C3D">
        <w:rPr>
          <w:rFonts w:ascii="Arial" w:hAnsi="Arial" w:cs="Arial"/>
          <w:noProof/>
          <w:sz w:val="20"/>
          <w:szCs w:val="20"/>
          <w:lang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-108585</wp:posOffset>
            </wp:positionV>
            <wp:extent cx="523875" cy="819150"/>
            <wp:effectExtent l="76200" t="152400" r="142875" b="114300"/>
            <wp:wrapSquare wrapText="bothSides"/>
            <wp:docPr id="4" name="Imagen 2" descr="C:\Program Files\Microsoft Office\MEDIA\CAGCAT10\j02150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15086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19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FB5EDF" w:rsidRPr="00501C3D">
        <w:rPr>
          <w:rFonts w:ascii="Arial" w:hAnsi="Arial" w:cs="Arial"/>
          <w:sz w:val="20"/>
          <w:szCs w:val="20"/>
        </w:rPr>
        <w:t xml:space="preserve">En las dos décadas siguientes se has llegado a lanzar </w:t>
      </w:r>
      <w:proofErr w:type="spellStart"/>
      <w:proofErr w:type="gramStart"/>
      <w:r w:rsidR="00FB5EDF" w:rsidRPr="00501C3D">
        <w:rPr>
          <w:rFonts w:ascii="Arial" w:hAnsi="Arial" w:cs="Arial"/>
          <w:sz w:val="20"/>
          <w:szCs w:val="20"/>
        </w:rPr>
        <w:t>mas</w:t>
      </w:r>
      <w:proofErr w:type="spellEnd"/>
      <w:proofErr w:type="gramEnd"/>
      <w:r w:rsidR="00FB5EDF" w:rsidRPr="00501C3D">
        <w:rPr>
          <w:rFonts w:ascii="Arial" w:hAnsi="Arial" w:cs="Arial"/>
          <w:sz w:val="20"/>
          <w:szCs w:val="20"/>
        </w:rPr>
        <w:t xml:space="preserve"> de 1.600 naves espaciales todo tipo, la mayoría destinadas a orbitar nuestro </w:t>
      </w:r>
      <w:r w:rsidR="00D64A9A" w:rsidRPr="00501C3D">
        <w:rPr>
          <w:rFonts w:ascii="Arial" w:hAnsi="Arial" w:cs="Arial"/>
          <w:sz w:val="20"/>
          <w:szCs w:val="20"/>
        </w:rPr>
        <w:t xml:space="preserve">planeta. Sobre la superficie de la luna han estado dos docenas de hombres, que han regresado después de la tierra. En el año 1997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habia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ya unos 8.000 objetos girando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alrededos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de la tierra, en su mayoría restos de cohetes y equipos de sus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faces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de lanzamientos, y otros materiales semejantes. Hay unos 2.300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satelites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y sondas espaciales en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funcionamiento.En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el año 1969, la humanidad logro realizar el viejo sueño de pisar la luna. El 16 de julio despego  la nave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apolo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11. Una vez en la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orbita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lunar, Edwin E.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Aldrin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Neli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A. Armstrong se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transladaron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al modulo lunar. Michael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Colins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permaneció en la </w:t>
      </w:r>
      <w:proofErr w:type="spellStart"/>
      <w:r w:rsidR="00D64A9A" w:rsidRPr="00501C3D">
        <w:rPr>
          <w:rFonts w:ascii="Arial" w:hAnsi="Arial" w:cs="Arial"/>
          <w:sz w:val="20"/>
          <w:szCs w:val="20"/>
        </w:rPr>
        <w:t>orbita</w:t>
      </w:r>
      <w:proofErr w:type="spellEnd"/>
      <w:r w:rsidR="00D64A9A" w:rsidRPr="00501C3D">
        <w:rPr>
          <w:rFonts w:ascii="Arial" w:hAnsi="Arial" w:cs="Arial"/>
          <w:sz w:val="20"/>
          <w:szCs w:val="20"/>
        </w:rPr>
        <w:t xml:space="preserve"> lunar pilotando el modulo de control después de la separación de control después de la separación y apoyando las maniobras del modulo lunar. Este </w:t>
      </w:r>
      <w:proofErr w:type="gramStart"/>
      <w:r w:rsidR="00D64A9A" w:rsidRPr="00501C3D">
        <w:rPr>
          <w:rFonts w:ascii="Arial" w:hAnsi="Arial" w:cs="Arial"/>
          <w:sz w:val="20"/>
          <w:szCs w:val="20"/>
        </w:rPr>
        <w:t>ultimo</w:t>
      </w:r>
      <w:proofErr w:type="gramEnd"/>
      <w:r w:rsidR="00D64A9A" w:rsidRPr="00501C3D">
        <w:rPr>
          <w:rFonts w:ascii="Arial" w:hAnsi="Arial" w:cs="Arial"/>
          <w:sz w:val="20"/>
          <w:szCs w:val="20"/>
        </w:rPr>
        <w:t xml:space="preserve"> descendió a la luna y se poso sobre la superficie el 20 de julio, al borde del mar de la tranquilidad. Horas </w:t>
      </w:r>
      <w:proofErr w:type="spellStart"/>
      <w:proofErr w:type="gramStart"/>
      <w:r w:rsidR="00D64A9A" w:rsidRPr="00501C3D">
        <w:rPr>
          <w:rFonts w:ascii="Arial" w:hAnsi="Arial" w:cs="Arial"/>
          <w:sz w:val="20"/>
          <w:szCs w:val="20"/>
        </w:rPr>
        <w:t>mas</w:t>
      </w:r>
      <w:proofErr w:type="spellEnd"/>
      <w:proofErr w:type="gramEnd"/>
      <w:r w:rsidR="00D64A9A" w:rsidRPr="00501C3D">
        <w:rPr>
          <w:rFonts w:ascii="Arial" w:hAnsi="Arial" w:cs="Arial"/>
          <w:sz w:val="20"/>
          <w:szCs w:val="20"/>
        </w:rPr>
        <w:t xml:space="preserve"> tarde</w:t>
      </w:r>
      <w:r w:rsidR="00A054F5" w:rsidRPr="00501C3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054F5" w:rsidRPr="00501C3D">
        <w:rPr>
          <w:rFonts w:ascii="Arial" w:hAnsi="Arial" w:cs="Arial"/>
          <w:sz w:val="20"/>
          <w:szCs w:val="20"/>
        </w:rPr>
        <w:t>Amstrong</w:t>
      </w:r>
      <w:proofErr w:type="spellEnd"/>
      <w:r w:rsidR="00A054F5" w:rsidRPr="00501C3D">
        <w:rPr>
          <w:rFonts w:ascii="Arial" w:hAnsi="Arial" w:cs="Arial"/>
          <w:sz w:val="20"/>
          <w:szCs w:val="20"/>
        </w:rPr>
        <w:t xml:space="preserve"> descendió por una escalerilla con su traje la luna. Las primeras naves construidas como estaciones espaciales fueron la </w:t>
      </w:r>
      <w:proofErr w:type="spellStart"/>
      <w:r w:rsidR="00A054F5" w:rsidRPr="00501C3D">
        <w:rPr>
          <w:rFonts w:ascii="Arial" w:hAnsi="Arial" w:cs="Arial"/>
          <w:sz w:val="20"/>
          <w:szCs w:val="20"/>
        </w:rPr>
        <w:t>salyut</w:t>
      </w:r>
      <w:proofErr w:type="spellEnd"/>
      <w:r w:rsidR="00A054F5" w:rsidRPr="00501C3D">
        <w:rPr>
          <w:rFonts w:ascii="Arial" w:hAnsi="Arial" w:cs="Arial"/>
          <w:sz w:val="20"/>
          <w:szCs w:val="20"/>
        </w:rPr>
        <w:t xml:space="preserve"> y el </w:t>
      </w:r>
      <w:proofErr w:type="spellStart"/>
      <w:r w:rsidR="00A054F5" w:rsidRPr="00501C3D">
        <w:rPr>
          <w:rFonts w:ascii="Arial" w:hAnsi="Arial" w:cs="Arial"/>
          <w:sz w:val="20"/>
          <w:szCs w:val="20"/>
        </w:rPr>
        <w:t>skylad</w:t>
      </w:r>
      <w:proofErr w:type="spellEnd"/>
      <w:r w:rsidR="00A054F5" w:rsidRPr="00501C3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054F5" w:rsidRPr="00501C3D">
        <w:rPr>
          <w:rFonts w:ascii="Arial" w:hAnsi="Arial" w:cs="Arial"/>
          <w:sz w:val="20"/>
          <w:szCs w:val="20"/>
        </w:rPr>
        <w:t>diseñandas</w:t>
      </w:r>
      <w:proofErr w:type="spellEnd"/>
      <w:r w:rsidR="00A054F5" w:rsidRPr="00501C3D">
        <w:rPr>
          <w:rFonts w:ascii="Arial" w:hAnsi="Arial" w:cs="Arial"/>
          <w:sz w:val="20"/>
          <w:szCs w:val="20"/>
        </w:rPr>
        <w:t xml:space="preserve"> para permanecer largos periodos en la </w:t>
      </w:r>
      <w:proofErr w:type="spellStart"/>
      <w:r w:rsidR="00A054F5" w:rsidRPr="00501C3D">
        <w:rPr>
          <w:rFonts w:ascii="Arial" w:hAnsi="Arial" w:cs="Arial"/>
          <w:sz w:val="20"/>
          <w:szCs w:val="20"/>
        </w:rPr>
        <w:t>orbita</w:t>
      </w:r>
      <w:proofErr w:type="spellEnd"/>
      <w:r w:rsidR="00A054F5" w:rsidRPr="00501C3D">
        <w:rPr>
          <w:rFonts w:ascii="Arial" w:hAnsi="Arial" w:cs="Arial"/>
          <w:sz w:val="20"/>
          <w:szCs w:val="20"/>
        </w:rPr>
        <w:t xml:space="preserve"> terrestre mientras las tripulaciones. Esto daba la oportunidad de llevar a cabo numerosos y valiosos experimentos y observaciones astronómicas.</w:t>
      </w:r>
    </w:p>
    <w:p w:rsidR="00A054F5" w:rsidRPr="00501C3D" w:rsidRDefault="00C317E3" w:rsidP="00A054F5">
      <w:pPr>
        <w:shd w:val="clear" w:color="auto" w:fill="D99594" w:themeFill="accent2" w:themeFillTint="99"/>
        <w:jc w:val="both"/>
        <w:rPr>
          <w:rFonts w:ascii="Arial" w:hAnsi="Arial" w:cs="Arial"/>
          <w:b/>
        </w:rPr>
        <w:sectPr w:rsidR="00A054F5" w:rsidRPr="00501C3D" w:rsidSect="00A054F5">
          <w:type w:val="continuous"/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  <w:r w:rsidRPr="00501C3D">
        <w:rPr>
          <w:rFonts w:ascii="Arial" w:hAnsi="Arial" w:cs="Arial"/>
          <w:b/>
        </w:rPr>
        <w:t xml:space="preserve">¿QUÉ ES LA </w:t>
      </w:r>
      <w:proofErr w:type="spellStart"/>
      <w:r w:rsidRPr="00501C3D">
        <w:rPr>
          <w:rFonts w:ascii="Arial" w:hAnsi="Arial" w:cs="Arial"/>
          <w:b/>
        </w:rPr>
        <w:t>ROBÓTICA</w:t>
      </w:r>
      <w:proofErr w:type="gramStart"/>
      <w:r w:rsidRPr="00501C3D">
        <w:rPr>
          <w:rFonts w:ascii="Arial" w:hAnsi="Arial" w:cs="Arial"/>
          <w:b/>
        </w:rPr>
        <w:t>?</w:t>
      </w:r>
      <w:r w:rsidRPr="00501C3D">
        <w:rPr>
          <w:rFonts w:ascii="Arial" w:hAnsi="Arial" w:cs="Arial"/>
          <w:sz w:val="20"/>
          <w:szCs w:val="20"/>
        </w:rPr>
        <w:t>El</w:t>
      </w:r>
      <w:proofErr w:type="spellEnd"/>
      <w:proofErr w:type="gramEnd"/>
      <w:r w:rsidRPr="00501C3D">
        <w:rPr>
          <w:rFonts w:ascii="Arial" w:hAnsi="Arial" w:cs="Arial"/>
          <w:sz w:val="20"/>
          <w:szCs w:val="20"/>
        </w:rPr>
        <w:t xml:space="preserve"> nombre de robot precede del </w:t>
      </w:r>
      <w:proofErr w:type="spellStart"/>
      <w:r w:rsidRPr="00501C3D">
        <w:rPr>
          <w:rFonts w:ascii="Arial" w:hAnsi="Arial" w:cs="Arial"/>
          <w:sz w:val="20"/>
          <w:szCs w:val="20"/>
        </w:rPr>
        <w:t>termino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checo, </w:t>
      </w:r>
      <w:proofErr w:type="spellStart"/>
      <w:r w:rsidRPr="00501C3D">
        <w:rPr>
          <w:rFonts w:ascii="Arial" w:hAnsi="Arial" w:cs="Arial"/>
          <w:sz w:val="20"/>
          <w:szCs w:val="20"/>
        </w:rPr>
        <w:t>robota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(trabajador. Ciervo) Con el escritor </w:t>
      </w:r>
      <w:proofErr w:type="spellStart"/>
      <w:r w:rsidRPr="00501C3D">
        <w:rPr>
          <w:rFonts w:ascii="Arial" w:hAnsi="Arial" w:cs="Arial"/>
          <w:sz w:val="20"/>
          <w:szCs w:val="20"/>
        </w:rPr>
        <w:t>karelcapek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designo, primero en su novela y tres años más grande en su obra teatral RUR (Los </w:t>
      </w:r>
      <w:proofErr w:type="spellStart"/>
      <w:r w:rsidRPr="00501C3D">
        <w:rPr>
          <w:rFonts w:ascii="Arial" w:hAnsi="Arial" w:cs="Arial"/>
          <w:sz w:val="20"/>
          <w:szCs w:val="20"/>
        </w:rPr>
        <w:t>robotos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universales de </w:t>
      </w:r>
      <w:proofErr w:type="spellStart"/>
      <w:r w:rsidRPr="00501C3D">
        <w:rPr>
          <w:rFonts w:ascii="Arial" w:hAnsi="Arial" w:cs="Arial"/>
          <w:sz w:val="20"/>
          <w:szCs w:val="20"/>
        </w:rPr>
        <w:t>rossum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1920) A los androides producidos en grandes cantidades y vendidos como mano de obra de bajo costo que es sabio </w:t>
      </w:r>
      <w:proofErr w:type="spellStart"/>
      <w:r w:rsidRPr="00501C3D">
        <w:rPr>
          <w:rFonts w:ascii="Arial" w:hAnsi="Arial" w:cs="Arial"/>
          <w:sz w:val="20"/>
          <w:szCs w:val="20"/>
        </w:rPr>
        <w:t>rossum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crea para liberar a la humanidad del trabajo, en la actualidad el termino se aplica a todos los ingenios mecánicos accionados y controlados electrónicamente, capaces de llevar a cabo secuencias simples que permiten realizar diferentes </w:t>
      </w:r>
      <w:proofErr w:type="spellStart"/>
      <w:r w:rsidRPr="00501C3D">
        <w:rPr>
          <w:rFonts w:ascii="Arial" w:hAnsi="Arial" w:cs="Arial"/>
          <w:sz w:val="20"/>
          <w:szCs w:val="20"/>
        </w:rPr>
        <w:t>operaciones.</w:t>
      </w:r>
      <w:r w:rsidR="008A085B" w:rsidRPr="00501C3D">
        <w:rPr>
          <w:rFonts w:ascii="Arial" w:hAnsi="Arial" w:cs="Arial"/>
          <w:sz w:val="20"/>
          <w:szCs w:val="20"/>
        </w:rPr>
        <w:t>Hoy</w:t>
      </w:r>
      <w:proofErr w:type="spellEnd"/>
      <w:r w:rsidR="008A085B" w:rsidRPr="00501C3D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8A085B" w:rsidRPr="00501C3D">
        <w:rPr>
          <w:rFonts w:ascii="Arial" w:hAnsi="Arial" w:cs="Arial"/>
          <w:sz w:val="20"/>
          <w:szCs w:val="20"/>
        </w:rPr>
        <w:t>dia</w:t>
      </w:r>
      <w:proofErr w:type="spellEnd"/>
      <w:r w:rsidR="008A085B" w:rsidRPr="00501C3D">
        <w:rPr>
          <w:rFonts w:ascii="Arial" w:hAnsi="Arial" w:cs="Arial"/>
          <w:sz w:val="20"/>
          <w:szCs w:val="20"/>
        </w:rPr>
        <w:t xml:space="preserve"> el desarrollo en este campo se dirige hacia la consecución de maquinas que sepan interactuar con el medio en el cual desarrollan su actividad </w:t>
      </w:r>
    </w:p>
    <w:p w:rsidR="00ED5870" w:rsidRPr="00501C3D" w:rsidRDefault="00501C3D" w:rsidP="006F08DB">
      <w:pPr>
        <w:shd w:val="clear" w:color="auto" w:fill="B2A1C7" w:themeFill="accent4" w:themeFillTint="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388620</wp:posOffset>
            </wp:positionV>
            <wp:extent cx="638810" cy="895350"/>
            <wp:effectExtent l="152400" t="57150" r="142240" b="704850"/>
            <wp:wrapSquare wrapText="bothSides"/>
            <wp:docPr id="6" name="Imagen 4" descr="C:\Program Files\Microsoft Office\MEDIA\CAGCAT10\j0302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3029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9535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proofErr w:type="gramStart"/>
      <w:r w:rsidR="008A085B" w:rsidRPr="00501C3D">
        <w:rPr>
          <w:rFonts w:ascii="Arial" w:hAnsi="Arial" w:cs="Arial"/>
          <w:sz w:val="20"/>
          <w:szCs w:val="20"/>
        </w:rPr>
        <w:t>la</w:t>
      </w:r>
      <w:proofErr w:type="gramEnd"/>
      <w:r w:rsidR="008A085B" w:rsidRPr="00501C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085B" w:rsidRPr="00501C3D">
        <w:rPr>
          <w:rFonts w:ascii="Arial" w:hAnsi="Arial" w:cs="Arial"/>
          <w:sz w:val="20"/>
          <w:szCs w:val="20"/>
        </w:rPr>
        <w:t>disiplina</w:t>
      </w:r>
      <w:proofErr w:type="spellEnd"/>
      <w:r w:rsidR="008A085B" w:rsidRPr="00501C3D">
        <w:rPr>
          <w:rFonts w:ascii="Arial" w:hAnsi="Arial" w:cs="Arial"/>
          <w:sz w:val="20"/>
          <w:szCs w:val="20"/>
        </w:rPr>
        <w:t xml:space="preserve"> que se encarga del estudio y desarrollo de los robots es la </w:t>
      </w:r>
      <w:proofErr w:type="spellStart"/>
      <w:r w:rsidR="008A085B" w:rsidRPr="00501C3D">
        <w:rPr>
          <w:rFonts w:ascii="Arial" w:hAnsi="Arial" w:cs="Arial"/>
          <w:b/>
          <w:sz w:val="20"/>
          <w:szCs w:val="20"/>
        </w:rPr>
        <w:t>robotica</w:t>
      </w:r>
      <w:proofErr w:type="spellEnd"/>
      <w:r w:rsidR="008A085B" w:rsidRPr="00501C3D">
        <w:rPr>
          <w:rFonts w:ascii="Arial" w:hAnsi="Arial" w:cs="Arial"/>
          <w:sz w:val="20"/>
          <w:szCs w:val="20"/>
        </w:rPr>
        <w:t xml:space="preserve">, una síntesis de la automática y la </w:t>
      </w:r>
      <w:r w:rsidR="00ED5870" w:rsidRPr="00501C3D">
        <w:rPr>
          <w:rFonts w:ascii="Arial" w:hAnsi="Arial" w:cs="Arial"/>
          <w:sz w:val="20"/>
          <w:szCs w:val="20"/>
        </w:rPr>
        <w:t xml:space="preserve">informática. La </w:t>
      </w:r>
      <w:proofErr w:type="spellStart"/>
      <w:r w:rsidR="00ED5870" w:rsidRPr="00501C3D">
        <w:rPr>
          <w:rFonts w:ascii="Arial" w:hAnsi="Arial" w:cs="Arial"/>
          <w:sz w:val="20"/>
          <w:szCs w:val="20"/>
        </w:rPr>
        <w:t>robotica</w:t>
      </w:r>
      <w:proofErr w:type="spellEnd"/>
      <w:r w:rsidR="00ED5870" w:rsidRPr="00501C3D">
        <w:rPr>
          <w:rFonts w:ascii="Arial" w:hAnsi="Arial" w:cs="Arial"/>
          <w:sz w:val="20"/>
          <w:szCs w:val="20"/>
        </w:rPr>
        <w:t xml:space="preserve"> se centro, en primer lugar, en el estudio y desarrollo de los robots de la llamada </w:t>
      </w:r>
      <w:r w:rsidR="00ED5870" w:rsidRPr="00501C3D">
        <w:rPr>
          <w:rFonts w:ascii="Arial" w:hAnsi="Arial" w:cs="Arial"/>
          <w:b/>
          <w:sz w:val="20"/>
          <w:szCs w:val="20"/>
        </w:rPr>
        <w:t>primera generación</w:t>
      </w:r>
      <w:r w:rsidR="00ED5870" w:rsidRPr="00501C3D">
        <w:rPr>
          <w:rFonts w:ascii="Arial" w:hAnsi="Arial" w:cs="Arial"/>
          <w:sz w:val="20"/>
          <w:szCs w:val="20"/>
        </w:rPr>
        <w:t xml:space="preserve">; es decir, incapaces de detectar los </w:t>
      </w:r>
      <w:proofErr w:type="spellStart"/>
      <w:r w:rsidR="00ED5870" w:rsidRPr="00501C3D">
        <w:rPr>
          <w:rFonts w:ascii="Arial" w:hAnsi="Arial" w:cs="Arial"/>
          <w:sz w:val="20"/>
          <w:szCs w:val="20"/>
        </w:rPr>
        <w:t>estimulos</w:t>
      </w:r>
      <w:proofErr w:type="spellEnd"/>
      <w:r w:rsidR="00ED5870" w:rsidRPr="00501C3D">
        <w:rPr>
          <w:rFonts w:ascii="Arial" w:hAnsi="Arial" w:cs="Arial"/>
          <w:sz w:val="20"/>
          <w:szCs w:val="20"/>
        </w:rPr>
        <w:t xml:space="preserve"> procedentes del entorno y limitados a las funciones con una secuencia predeterminada y fija. Estor robots han dado paso a los que constituyen la </w:t>
      </w:r>
      <w:r w:rsidR="00ED5870" w:rsidRPr="00501C3D">
        <w:rPr>
          <w:rFonts w:ascii="Arial" w:hAnsi="Arial" w:cs="Arial"/>
          <w:b/>
          <w:sz w:val="20"/>
          <w:szCs w:val="20"/>
        </w:rPr>
        <w:t xml:space="preserve">segunda generación, </w:t>
      </w:r>
      <w:r w:rsidR="00ED5870" w:rsidRPr="00501C3D">
        <w:rPr>
          <w:rFonts w:ascii="Arial" w:hAnsi="Arial" w:cs="Arial"/>
          <w:sz w:val="20"/>
          <w:szCs w:val="20"/>
        </w:rPr>
        <w:t xml:space="preserve">capaces de desarrollar algún tipo de actividad sensorial. Los prototipos </w:t>
      </w:r>
      <w:proofErr w:type="spellStart"/>
      <w:r w:rsidR="00ED5870" w:rsidRPr="00501C3D">
        <w:rPr>
          <w:rFonts w:ascii="Arial" w:hAnsi="Arial" w:cs="Arial"/>
          <w:sz w:val="20"/>
          <w:szCs w:val="20"/>
        </w:rPr>
        <w:t>multisensoriales</w:t>
      </w:r>
      <w:proofErr w:type="spellEnd"/>
      <w:r w:rsidR="00ED5870" w:rsidRPr="00501C3D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ED5870" w:rsidRPr="00501C3D">
        <w:rPr>
          <w:rFonts w:ascii="Arial" w:hAnsi="Arial" w:cs="Arial"/>
          <w:sz w:val="20"/>
          <w:szCs w:val="20"/>
        </w:rPr>
        <w:t>intereactuan</w:t>
      </w:r>
      <w:proofErr w:type="spellEnd"/>
      <w:r w:rsidR="00ED5870" w:rsidRPr="00501C3D">
        <w:rPr>
          <w:rFonts w:ascii="Arial" w:hAnsi="Arial" w:cs="Arial"/>
          <w:sz w:val="20"/>
          <w:szCs w:val="20"/>
        </w:rPr>
        <w:t xml:space="preserve"> en un grado muy elevado con el entorno se agrupan en la </w:t>
      </w:r>
      <w:r w:rsidR="00ED5870" w:rsidRPr="00501C3D">
        <w:rPr>
          <w:rFonts w:ascii="Arial" w:hAnsi="Arial" w:cs="Arial"/>
          <w:b/>
          <w:sz w:val="20"/>
          <w:szCs w:val="20"/>
        </w:rPr>
        <w:t xml:space="preserve">tercera generación. </w:t>
      </w:r>
      <w:r w:rsidR="00ED5870" w:rsidRPr="00501C3D">
        <w:rPr>
          <w:rFonts w:ascii="Arial" w:hAnsi="Arial" w:cs="Arial"/>
          <w:sz w:val="20"/>
          <w:szCs w:val="20"/>
        </w:rPr>
        <w:t xml:space="preserve">Para ello, la </w:t>
      </w:r>
      <w:proofErr w:type="spellStart"/>
      <w:r w:rsidR="00ED5870" w:rsidRPr="00501C3D">
        <w:rPr>
          <w:rFonts w:ascii="Arial" w:hAnsi="Arial" w:cs="Arial"/>
          <w:sz w:val="20"/>
          <w:szCs w:val="20"/>
        </w:rPr>
        <w:t>robotica</w:t>
      </w:r>
      <w:proofErr w:type="spellEnd"/>
      <w:r w:rsidR="00ED5870" w:rsidRPr="00501C3D">
        <w:rPr>
          <w:rFonts w:ascii="Arial" w:hAnsi="Arial" w:cs="Arial"/>
          <w:sz w:val="20"/>
          <w:szCs w:val="20"/>
        </w:rPr>
        <w:t xml:space="preserve"> se sirve de disciplina como la mecánica, </w:t>
      </w:r>
      <w:r w:rsidR="007671B6" w:rsidRPr="00501C3D">
        <w:rPr>
          <w:rFonts w:ascii="Arial" w:hAnsi="Arial" w:cs="Arial"/>
          <w:sz w:val="20"/>
          <w:szCs w:val="20"/>
        </w:rPr>
        <w:t xml:space="preserve">la microelectrónica y la informática, además de incorporar a los ingenieros </w:t>
      </w:r>
      <w:proofErr w:type="gramStart"/>
      <w:r w:rsidR="007671B6" w:rsidRPr="00501C3D">
        <w:rPr>
          <w:rFonts w:ascii="Arial" w:hAnsi="Arial" w:cs="Arial"/>
          <w:sz w:val="20"/>
          <w:szCs w:val="20"/>
        </w:rPr>
        <w:t>técnicas</w:t>
      </w:r>
      <w:proofErr w:type="gramEnd"/>
      <w:r w:rsidR="007671B6" w:rsidRPr="00501C3D">
        <w:rPr>
          <w:rFonts w:ascii="Arial" w:hAnsi="Arial" w:cs="Arial"/>
          <w:sz w:val="20"/>
          <w:szCs w:val="20"/>
        </w:rPr>
        <w:t xml:space="preserve"> como reconocimiento y análisis digital de las imágenes.</w:t>
      </w:r>
    </w:p>
    <w:p w:rsidR="00C317E3" w:rsidRPr="00501C3D" w:rsidRDefault="00C317E3" w:rsidP="006F08DB">
      <w:pPr>
        <w:shd w:val="clear" w:color="auto" w:fill="B2A1C7" w:themeFill="accent4" w:themeFillTint="99"/>
        <w:jc w:val="both"/>
        <w:rPr>
          <w:rFonts w:ascii="Arial" w:hAnsi="Arial" w:cs="Arial"/>
          <w:sz w:val="20"/>
          <w:szCs w:val="20"/>
        </w:rPr>
      </w:pPr>
      <w:r w:rsidRPr="00501C3D">
        <w:rPr>
          <w:rFonts w:ascii="Arial" w:hAnsi="Arial" w:cs="Arial"/>
          <w:sz w:val="20"/>
          <w:szCs w:val="20"/>
        </w:rPr>
        <w:t xml:space="preserve">A finales de los años 70 se produjo un nuevo giro en el campo de la investigación relacionada con la inteligencia artificial: La aparición de los </w:t>
      </w:r>
      <w:proofErr w:type="spellStart"/>
      <w:r w:rsidRPr="00501C3D">
        <w:rPr>
          <w:rFonts w:ascii="Arial" w:hAnsi="Arial" w:cs="Arial"/>
          <w:sz w:val="20"/>
          <w:szCs w:val="20"/>
        </w:rPr>
        <w:t>robots.Los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robots experimentales creados para estos efectos eran automatismo capaces de recibir información procedente del mundo exterior (p. ejemplo, sensores, cámaras de televisión, </w:t>
      </w:r>
      <w:proofErr w:type="spellStart"/>
      <w:r w:rsidRPr="00501C3D">
        <w:rPr>
          <w:rFonts w:ascii="Arial" w:hAnsi="Arial" w:cs="Arial"/>
          <w:sz w:val="20"/>
          <w:szCs w:val="20"/>
        </w:rPr>
        <w:t>etc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) así como ordenes de un manipulador humano (expresadas en lengua natural) De este modo, el robot determinaba un plan y de acuerdo con el ejecutaba las órdenes recibidas mediante el empleo de un modelo del universo en el que se encontraba. Era incluso capaz de proveer </w:t>
      </w:r>
      <w:proofErr w:type="gramStart"/>
      <w:r w:rsidRPr="00501C3D">
        <w:rPr>
          <w:rFonts w:ascii="Arial" w:hAnsi="Arial" w:cs="Arial"/>
          <w:sz w:val="20"/>
          <w:szCs w:val="20"/>
        </w:rPr>
        <w:t>las consecuencia</w:t>
      </w:r>
      <w:proofErr w:type="gramEnd"/>
      <w:r w:rsidRPr="00501C3D">
        <w:rPr>
          <w:rFonts w:ascii="Arial" w:hAnsi="Arial" w:cs="Arial"/>
          <w:sz w:val="20"/>
          <w:szCs w:val="20"/>
        </w:rPr>
        <w:t xml:space="preserve"> de sus acciones y evitar así aquella que  más tarde podrías resultarles inútiles o en algún momento perjudiciales. Estos primeros robots experimentales eran bastantes </w:t>
      </w:r>
      <w:proofErr w:type="spellStart"/>
      <w:r w:rsidRPr="00501C3D">
        <w:rPr>
          <w:rFonts w:ascii="Arial" w:hAnsi="Arial" w:cs="Arial"/>
          <w:sz w:val="20"/>
          <w:szCs w:val="20"/>
        </w:rPr>
        <w:t>mas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inteligentes que los robots industriales, y lo eran por que disponían de un grado mucho mayor de percepción del </w:t>
      </w:r>
      <w:proofErr w:type="spellStart"/>
      <w:r w:rsidRPr="00501C3D">
        <w:rPr>
          <w:rFonts w:ascii="Arial" w:hAnsi="Arial" w:cs="Arial"/>
          <w:sz w:val="20"/>
          <w:szCs w:val="20"/>
        </w:rPr>
        <w:t>mentorno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que los robots empleados en la cadena de producción. </w:t>
      </w:r>
    </w:p>
    <w:p w:rsidR="00C317E3" w:rsidRPr="00501C3D" w:rsidRDefault="00C317E3" w:rsidP="006F08DB">
      <w:pPr>
        <w:shd w:val="clear" w:color="auto" w:fill="B2A1C7" w:themeFill="accent4" w:themeFillTint="99"/>
        <w:jc w:val="both"/>
        <w:rPr>
          <w:rFonts w:ascii="Arial" w:hAnsi="Arial" w:cs="Arial"/>
          <w:b/>
          <w:sz w:val="20"/>
          <w:szCs w:val="20"/>
        </w:rPr>
      </w:pPr>
      <w:r w:rsidRPr="00501C3D">
        <w:rPr>
          <w:rFonts w:ascii="Arial" w:hAnsi="Arial" w:cs="Arial"/>
          <w:b/>
          <w:sz w:val="20"/>
          <w:szCs w:val="20"/>
        </w:rPr>
        <w:lastRenderedPageBreak/>
        <w:t xml:space="preserve"> ¿QUÉ ES LA BIOTECNOLOGIA? </w:t>
      </w:r>
    </w:p>
    <w:p w:rsidR="00C317E3" w:rsidRPr="00501C3D" w:rsidRDefault="00C317E3" w:rsidP="006F08DB">
      <w:pPr>
        <w:shd w:val="clear" w:color="auto" w:fill="B2A1C7" w:themeFill="accent4" w:themeFillTint="99"/>
        <w:jc w:val="both"/>
        <w:rPr>
          <w:rFonts w:ascii="Arial" w:hAnsi="Arial" w:cs="Arial"/>
          <w:sz w:val="20"/>
          <w:szCs w:val="20"/>
        </w:rPr>
      </w:pPr>
      <w:r w:rsidRPr="00501C3D">
        <w:rPr>
          <w:rFonts w:ascii="Arial" w:hAnsi="Arial" w:cs="Arial"/>
          <w:sz w:val="20"/>
          <w:szCs w:val="20"/>
        </w:rPr>
        <w:t xml:space="preserve">La biotecnología </w:t>
      </w:r>
      <w:proofErr w:type="spellStart"/>
      <w:r w:rsidRPr="00501C3D">
        <w:rPr>
          <w:rFonts w:ascii="Arial" w:hAnsi="Arial" w:cs="Arial"/>
          <w:sz w:val="20"/>
          <w:szCs w:val="20"/>
        </w:rPr>
        <w:t>a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sido </w:t>
      </w:r>
      <w:proofErr w:type="spellStart"/>
      <w:r w:rsidRPr="00501C3D">
        <w:rPr>
          <w:rFonts w:ascii="Arial" w:hAnsi="Arial" w:cs="Arial"/>
          <w:sz w:val="20"/>
          <w:szCs w:val="20"/>
        </w:rPr>
        <w:t>utilzada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por el hombre desde los comienzos de la historia en actividades tales como la preparación del pan y bebidas </w:t>
      </w:r>
      <w:proofErr w:type="spellStart"/>
      <w:r w:rsidRPr="00501C3D">
        <w:rPr>
          <w:rFonts w:ascii="Arial" w:hAnsi="Arial" w:cs="Arial"/>
          <w:sz w:val="20"/>
          <w:szCs w:val="20"/>
        </w:rPr>
        <w:t>alcoholicas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o el mejoramiento de cultivos y animales domésticos Procesos como la producción de cerveza, vino queso y yogurt implican el uso de bacterias o levaduras con el fin de convertir un producto natural como la leche, el un producto de fermentación más apetecible como el yogurt.</w:t>
      </w:r>
    </w:p>
    <w:p w:rsidR="001E7508" w:rsidRPr="00501C3D" w:rsidRDefault="001E7508" w:rsidP="006F08DB">
      <w:pPr>
        <w:shd w:val="clear" w:color="auto" w:fill="C6D9F1" w:themeFill="text2" w:themeFillTint="33"/>
        <w:jc w:val="both"/>
        <w:rPr>
          <w:rFonts w:ascii="Arial" w:hAnsi="Arial" w:cs="Arial"/>
          <w:sz w:val="20"/>
          <w:szCs w:val="20"/>
        </w:rPr>
      </w:pPr>
    </w:p>
    <w:p w:rsidR="001E7508" w:rsidRPr="00501C3D" w:rsidRDefault="001E7508" w:rsidP="006F08DB">
      <w:pPr>
        <w:shd w:val="clear" w:color="auto" w:fill="C6D9F1" w:themeFill="text2" w:themeFillTint="33"/>
        <w:jc w:val="both"/>
        <w:rPr>
          <w:rFonts w:ascii="Arial" w:hAnsi="Arial" w:cs="Arial"/>
          <w:sz w:val="20"/>
          <w:szCs w:val="20"/>
        </w:rPr>
      </w:pPr>
    </w:p>
    <w:p w:rsidR="00F27936" w:rsidRPr="00501C3D" w:rsidRDefault="00F27936" w:rsidP="006F08DB">
      <w:pPr>
        <w:shd w:val="clear" w:color="auto" w:fill="C6D9F1" w:themeFill="text2" w:themeFillTint="33"/>
        <w:jc w:val="both"/>
        <w:rPr>
          <w:rFonts w:ascii="Arial" w:hAnsi="Arial" w:cs="Arial"/>
          <w:sz w:val="20"/>
          <w:szCs w:val="20"/>
        </w:rPr>
      </w:pPr>
      <w:r w:rsidRPr="00501C3D">
        <w:rPr>
          <w:rFonts w:ascii="Arial" w:hAnsi="Arial" w:cs="Arial"/>
          <w:sz w:val="20"/>
          <w:szCs w:val="20"/>
        </w:rPr>
        <w:t xml:space="preserve">En términos generales </w:t>
      </w:r>
      <w:r w:rsidR="00217C6C" w:rsidRPr="00501C3D">
        <w:rPr>
          <w:rFonts w:ascii="Arial" w:hAnsi="Arial" w:cs="Arial"/>
          <w:sz w:val="20"/>
          <w:szCs w:val="20"/>
        </w:rPr>
        <w:t>biotecnología se puede definir como el uso de organismos vivos o de compuestos obtenidos de organismos vivos para obtener productos de valor para el hombre.</w:t>
      </w:r>
    </w:p>
    <w:p w:rsidR="00C317E3" w:rsidRPr="00501C3D" w:rsidRDefault="00C317E3" w:rsidP="006F08DB">
      <w:pPr>
        <w:shd w:val="clear" w:color="auto" w:fill="C6D9F1" w:themeFill="text2" w:themeFillTint="33"/>
        <w:jc w:val="both"/>
        <w:rPr>
          <w:rFonts w:ascii="Arial" w:hAnsi="Arial" w:cs="Arial"/>
          <w:sz w:val="20"/>
          <w:szCs w:val="20"/>
        </w:rPr>
      </w:pPr>
      <w:r w:rsidRPr="00501C3D">
        <w:rPr>
          <w:rFonts w:ascii="Arial" w:hAnsi="Arial" w:cs="Arial"/>
          <w:sz w:val="20"/>
          <w:szCs w:val="20"/>
        </w:rPr>
        <w:t xml:space="preserve">La biotecnología moderna, está compuesta por una variedad de técnicas derivadas de la investigación, en biología celular, y molecular, las cuales pueden ser utilizadas en cualquier industria que utilice microorganismo, o células vegetales o animales. Es la aplicación de organismos vivos o sus </w:t>
      </w:r>
      <w:proofErr w:type="gramStart"/>
      <w:r w:rsidRPr="00501C3D">
        <w:rPr>
          <w:rFonts w:ascii="Arial" w:hAnsi="Arial" w:cs="Arial"/>
          <w:sz w:val="20"/>
          <w:szCs w:val="20"/>
        </w:rPr>
        <w:t>productos ,</w:t>
      </w:r>
      <w:proofErr w:type="gramEnd"/>
      <w:r w:rsidRPr="00501C3D">
        <w:rPr>
          <w:rFonts w:ascii="Arial" w:hAnsi="Arial" w:cs="Arial"/>
          <w:sz w:val="20"/>
          <w:szCs w:val="20"/>
        </w:rPr>
        <w:t xml:space="preserve"> la cual involucra la manipulación deliberada de sus moléculas de DNA</w:t>
      </w:r>
      <w:r w:rsidR="00217C6C" w:rsidRPr="00501C3D">
        <w:rPr>
          <w:rFonts w:ascii="Arial" w:hAnsi="Arial" w:cs="Arial"/>
          <w:sz w:val="20"/>
          <w:szCs w:val="20"/>
        </w:rPr>
        <w:t xml:space="preserve">. </w:t>
      </w:r>
      <w:r w:rsidRPr="00501C3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17C6C" w:rsidRPr="00501C3D">
        <w:rPr>
          <w:rFonts w:ascii="Arial" w:hAnsi="Arial" w:cs="Arial"/>
          <w:sz w:val="20"/>
          <w:szCs w:val="20"/>
        </w:rPr>
        <w:t>la</w:t>
      </w:r>
      <w:proofErr w:type="gramEnd"/>
      <w:r w:rsidR="00217C6C" w:rsidRPr="00501C3D">
        <w:rPr>
          <w:rFonts w:ascii="Arial" w:hAnsi="Arial" w:cs="Arial"/>
          <w:sz w:val="20"/>
          <w:szCs w:val="20"/>
        </w:rPr>
        <w:t xml:space="preserve"> biotecnología no es nueva, sus orígenes se remontan a los arboles de la historia de la humanidad. </w:t>
      </w:r>
      <w:proofErr w:type="gramStart"/>
      <w:r w:rsidR="00217C6C" w:rsidRPr="00501C3D">
        <w:rPr>
          <w:rFonts w:ascii="Arial" w:hAnsi="Arial" w:cs="Arial"/>
          <w:sz w:val="20"/>
          <w:szCs w:val="20"/>
        </w:rPr>
        <w:t>nuestros</w:t>
      </w:r>
      <w:proofErr w:type="gramEnd"/>
      <w:r w:rsidR="00217C6C" w:rsidRPr="00501C3D">
        <w:rPr>
          <w:rFonts w:ascii="Arial" w:hAnsi="Arial" w:cs="Arial"/>
          <w:sz w:val="20"/>
          <w:szCs w:val="20"/>
        </w:rPr>
        <w:t xml:space="preserve"> ancestros primitivos iniciaron, hace miles de años durante la edad de piedra, la </w:t>
      </w:r>
      <w:proofErr w:type="spellStart"/>
      <w:r w:rsidR="00217C6C" w:rsidRPr="00501C3D">
        <w:rPr>
          <w:rFonts w:ascii="Arial" w:hAnsi="Arial" w:cs="Arial"/>
          <w:sz w:val="20"/>
          <w:szCs w:val="20"/>
        </w:rPr>
        <w:t>practica</w:t>
      </w:r>
      <w:proofErr w:type="spellEnd"/>
      <w:r w:rsidR="00217C6C" w:rsidRPr="00501C3D">
        <w:rPr>
          <w:rFonts w:ascii="Arial" w:hAnsi="Arial" w:cs="Arial"/>
          <w:sz w:val="20"/>
          <w:szCs w:val="20"/>
        </w:rPr>
        <w:t xml:space="preserve"> de utilizar organismos vivos y sus productos.</w:t>
      </w:r>
    </w:p>
    <w:p w:rsidR="00217C6C" w:rsidRPr="00501C3D" w:rsidRDefault="00217C6C" w:rsidP="006F08DB">
      <w:pPr>
        <w:shd w:val="clear" w:color="auto" w:fill="C6D9F1" w:themeFill="text2" w:themeFillTint="33"/>
        <w:jc w:val="both"/>
        <w:rPr>
          <w:rFonts w:ascii="Arial" w:hAnsi="Arial" w:cs="Arial"/>
          <w:sz w:val="20"/>
          <w:szCs w:val="20"/>
        </w:rPr>
      </w:pPr>
      <w:r w:rsidRPr="00501C3D">
        <w:rPr>
          <w:rFonts w:ascii="Arial" w:hAnsi="Arial" w:cs="Arial"/>
          <w:sz w:val="20"/>
          <w:szCs w:val="20"/>
        </w:rPr>
        <w:t xml:space="preserve">“el hombre encuentra a dios detrás de cada puerta que la ciencia logra abrir” Albert </w:t>
      </w:r>
      <w:proofErr w:type="spellStart"/>
      <w:r w:rsidRPr="00501C3D">
        <w:rPr>
          <w:rFonts w:ascii="Arial" w:hAnsi="Arial" w:cs="Arial"/>
          <w:sz w:val="20"/>
          <w:szCs w:val="20"/>
        </w:rPr>
        <w:t>Einsten</w:t>
      </w:r>
      <w:proofErr w:type="spellEnd"/>
      <w:r w:rsidRPr="00501C3D">
        <w:rPr>
          <w:rFonts w:ascii="Arial" w:hAnsi="Arial" w:cs="Arial"/>
          <w:sz w:val="20"/>
          <w:szCs w:val="20"/>
        </w:rPr>
        <w:t>.</w:t>
      </w:r>
    </w:p>
    <w:p w:rsidR="00C317E3" w:rsidRPr="00501C3D" w:rsidRDefault="00C317E3" w:rsidP="006F08DB">
      <w:pPr>
        <w:shd w:val="clear" w:color="auto" w:fill="C6D9F1" w:themeFill="text2" w:themeFillTint="33"/>
        <w:jc w:val="both"/>
        <w:rPr>
          <w:rFonts w:ascii="Arial" w:hAnsi="Arial" w:cs="Arial"/>
          <w:b/>
          <w:sz w:val="20"/>
          <w:szCs w:val="20"/>
        </w:rPr>
      </w:pPr>
      <w:r w:rsidRPr="00501C3D">
        <w:rPr>
          <w:rFonts w:ascii="Arial" w:hAnsi="Arial" w:cs="Arial"/>
          <w:b/>
          <w:sz w:val="20"/>
          <w:szCs w:val="20"/>
        </w:rPr>
        <w:t>¿QUÉ LA NANOTECNOLOGÍA?</w:t>
      </w:r>
    </w:p>
    <w:p w:rsidR="00C317E3" w:rsidRPr="00501C3D" w:rsidRDefault="00C317E3" w:rsidP="006F08DB">
      <w:pPr>
        <w:shd w:val="clear" w:color="auto" w:fill="C6D9F1" w:themeFill="text2" w:themeFillTint="33"/>
        <w:jc w:val="both"/>
        <w:rPr>
          <w:rFonts w:ascii="Arial" w:hAnsi="Arial" w:cs="Arial"/>
          <w:sz w:val="20"/>
          <w:szCs w:val="20"/>
        </w:rPr>
      </w:pPr>
      <w:r w:rsidRPr="00501C3D">
        <w:rPr>
          <w:rFonts w:ascii="Arial" w:hAnsi="Arial" w:cs="Arial"/>
          <w:sz w:val="20"/>
          <w:szCs w:val="20"/>
        </w:rPr>
        <w:t xml:space="preserve">La palabra nanotecnología es usada extensivamente para definir </w:t>
      </w:r>
      <w:proofErr w:type="gramStart"/>
      <w:r w:rsidRPr="00501C3D">
        <w:rPr>
          <w:rFonts w:ascii="Arial" w:hAnsi="Arial" w:cs="Arial"/>
          <w:sz w:val="20"/>
          <w:szCs w:val="20"/>
        </w:rPr>
        <w:t>la ciencias</w:t>
      </w:r>
      <w:proofErr w:type="gramEnd"/>
      <w:r w:rsidRPr="00501C3D">
        <w:rPr>
          <w:rFonts w:ascii="Arial" w:hAnsi="Arial" w:cs="Arial"/>
          <w:sz w:val="20"/>
          <w:szCs w:val="20"/>
        </w:rPr>
        <w:t xml:space="preserve"> y técnicas que se aplican al nivel de nano escala. Esto </w:t>
      </w:r>
      <w:proofErr w:type="gramStart"/>
      <w:r w:rsidRPr="00501C3D">
        <w:rPr>
          <w:rFonts w:ascii="Arial" w:hAnsi="Arial" w:cs="Arial"/>
          <w:sz w:val="20"/>
          <w:szCs w:val="20"/>
        </w:rPr>
        <w:t>son</w:t>
      </w:r>
      <w:proofErr w:type="gramEnd"/>
      <w:r w:rsidRPr="00501C3D">
        <w:rPr>
          <w:rFonts w:ascii="Arial" w:hAnsi="Arial" w:cs="Arial"/>
          <w:sz w:val="20"/>
          <w:szCs w:val="20"/>
        </w:rPr>
        <w:t xml:space="preserve"> una medidas extremadamente pequeñas “nanos” que </w:t>
      </w:r>
      <w:r w:rsidRPr="00501C3D">
        <w:rPr>
          <w:rFonts w:ascii="Arial" w:hAnsi="Arial" w:cs="Arial"/>
          <w:sz w:val="20"/>
          <w:szCs w:val="20"/>
        </w:rPr>
        <w:lastRenderedPageBreak/>
        <w:t>permiten trabajar y manipular las estructuras moleculares y sus átomos.</w:t>
      </w:r>
    </w:p>
    <w:p w:rsidR="00C317E3" w:rsidRPr="00501C3D" w:rsidRDefault="00C317E3" w:rsidP="006F08DB">
      <w:pPr>
        <w:shd w:val="clear" w:color="auto" w:fill="C6D9F1" w:themeFill="text2" w:themeFillTint="33"/>
        <w:jc w:val="both"/>
        <w:rPr>
          <w:rFonts w:ascii="Arial" w:hAnsi="Arial" w:cs="Arial"/>
          <w:sz w:val="20"/>
          <w:szCs w:val="20"/>
        </w:rPr>
      </w:pPr>
      <w:r w:rsidRPr="00501C3D">
        <w:rPr>
          <w:rFonts w:ascii="Arial" w:hAnsi="Arial" w:cs="Arial"/>
          <w:sz w:val="20"/>
          <w:szCs w:val="20"/>
        </w:rPr>
        <w:t xml:space="preserve">En síntesis nos llevaría a la posibilidad de fabricar materiales y maquinas a partir del reordenamiento de átomos y moléculas. El desarrollo de esta disciplina se produce a partir de las propuestas, de Richard </w:t>
      </w:r>
      <w:proofErr w:type="spellStart"/>
      <w:r w:rsidRPr="00501C3D">
        <w:rPr>
          <w:rFonts w:ascii="Arial" w:hAnsi="Arial" w:cs="Arial"/>
          <w:sz w:val="20"/>
          <w:szCs w:val="20"/>
        </w:rPr>
        <w:t>feynamn</w:t>
      </w:r>
      <w:proofErr w:type="spellEnd"/>
      <w:r w:rsidRPr="00501C3D">
        <w:rPr>
          <w:rFonts w:ascii="Arial" w:hAnsi="Arial" w:cs="Arial"/>
          <w:sz w:val="20"/>
          <w:szCs w:val="20"/>
        </w:rPr>
        <w:t>.</w:t>
      </w:r>
    </w:p>
    <w:p w:rsidR="00C317E3" w:rsidRPr="00501C3D" w:rsidRDefault="00C317E3" w:rsidP="006F08DB">
      <w:pPr>
        <w:shd w:val="clear" w:color="auto" w:fill="C6D9F1" w:themeFill="text2" w:themeFillTint="33"/>
        <w:jc w:val="both"/>
        <w:rPr>
          <w:rFonts w:ascii="Arial" w:hAnsi="Arial" w:cs="Arial"/>
          <w:sz w:val="20"/>
          <w:szCs w:val="20"/>
        </w:rPr>
      </w:pPr>
      <w:r w:rsidRPr="00501C3D">
        <w:rPr>
          <w:rFonts w:ascii="Arial" w:hAnsi="Arial" w:cs="Arial"/>
          <w:sz w:val="20"/>
          <w:szCs w:val="20"/>
        </w:rPr>
        <w:t xml:space="preserve">Cuando se manipula la materia a la escala tan </w:t>
      </w:r>
      <w:proofErr w:type="spellStart"/>
      <w:r w:rsidRPr="00501C3D">
        <w:rPr>
          <w:rFonts w:ascii="Arial" w:hAnsi="Arial" w:cs="Arial"/>
          <w:sz w:val="20"/>
          <w:szCs w:val="20"/>
        </w:rPr>
        <w:t>minuscila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de átomos y </w:t>
      </w:r>
      <w:proofErr w:type="gramStart"/>
      <w:r w:rsidRPr="00501C3D">
        <w:rPr>
          <w:rFonts w:ascii="Arial" w:hAnsi="Arial" w:cs="Arial"/>
          <w:sz w:val="20"/>
          <w:szCs w:val="20"/>
        </w:rPr>
        <w:t>moléculas ,</w:t>
      </w:r>
      <w:proofErr w:type="gramEnd"/>
      <w:r w:rsidRPr="00501C3D">
        <w:rPr>
          <w:rFonts w:ascii="Arial" w:hAnsi="Arial" w:cs="Arial"/>
          <w:sz w:val="20"/>
          <w:szCs w:val="20"/>
        </w:rPr>
        <w:t xml:space="preserve"> demuestra fenómenos y propiedades totalmente nuevas. Por lo tanto, científicos utilizan la nanotecnología para crear materiales, aparatos y sistemas novedosos y poco costosos con propiedades </w:t>
      </w:r>
      <w:proofErr w:type="spellStart"/>
      <w:r w:rsidRPr="00501C3D">
        <w:rPr>
          <w:rFonts w:ascii="Arial" w:hAnsi="Arial" w:cs="Arial"/>
          <w:sz w:val="20"/>
          <w:szCs w:val="20"/>
        </w:rPr>
        <w:t>toalmente</w:t>
      </w:r>
      <w:proofErr w:type="spellEnd"/>
      <w:r w:rsidRPr="00501C3D">
        <w:rPr>
          <w:rFonts w:ascii="Arial" w:hAnsi="Arial" w:cs="Arial"/>
          <w:sz w:val="20"/>
          <w:szCs w:val="20"/>
        </w:rPr>
        <w:t xml:space="preserve"> únicas.</w:t>
      </w:r>
    </w:p>
    <w:p w:rsidR="00C317E3" w:rsidRPr="00C317E3" w:rsidRDefault="00C317E3" w:rsidP="006F08DB">
      <w:pPr>
        <w:jc w:val="both"/>
        <w:rPr>
          <w:rFonts w:ascii="Arial" w:hAnsi="Arial" w:cs="Arial"/>
          <w:sz w:val="20"/>
          <w:szCs w:val="20"/>
        </w:rPr>
      </w:pPr>
    </w:p>
    <w:sectPr w:rsidR="00C317E3" w:rsidRPr="00C317E3" w:rsidSect="00A054F5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D97903"/>
    <w:rsid w:val="00051FB1"/>
    <w:rsid w:val="00142A97"/>
    <w:rsid w:val="00144500"/>
    <w:rsid w:val="001E7508"/>
    <w:rsid w:val="00217C6C"/>
    <w:rsid w:val="0027316F"/>
    <w:rsid w:val="003A26F1"/>
    <w:rsid w:val="004B0958"/>
    <w:rsid w:val="00501C3D"/>
    <w:rsid w:val="005B270C"/>
    <w:rsid w:val="005D06E8"/>
    <w:rsid w:val="00691645"/>
    <w:rsid w:val="006F08DB"/>
    <w:rsid w:val="00760650"/>
    <w:rsid w:val="007671B6"/>
    <w:rsid w:val="00775579"/>
    <w:rsid w:val="008025C9"/>
    <w:rsid w:val="008A085B"/>
    <w:rsid w:val="009E44CC"/>
    <w:rsid w:val="00A03958"/>
    <w:rsid w:val="00A054F5"/>
    <w:rsid w:val="00B401D9"/>
    <w:rsid w:val="00B567EC"/>
    <w:rsid w:val="00C317E3"/>
    <w:rsid w:val="00C70019"/>
    <w:rsid w:val="00C76106"/>
    <w:rsid w:val="00D47CA4"/>
    <w:rsid w:val="00D64A9A"/>
    <w:rsid w:val="00D97903"/>
    <w:rsid w:val="00ED5870"/>
    <w:rsid w:val="00F24405"/>
    <w:rsid w:val="00F27936"/>
    <w:rsid w:val="00F8683F"/>
    <w:rsid w:val="00FB51FE"/>
    <w:rsid w:val="00FB5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9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50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3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theme" Target="theme/theme1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LOYOLA</dc:creator>
  <cp:lastModifiedBy>Jenny</cp:lastModifiedBy>
  <cp:revision>2</cp:revision>
  <dcterms:created xsi:type="dcterms:W3CDTF">2014-09-06T23:50:00Z</dcterms:created>
  <dcterms:modified xsi:type="dcterms:W3CDTF">2014-09-06T23:50:00Z</dcterms:modified>
</cp:coreProperties>
</file>